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48"/>
        <w:gridCol w:w="287"/>
        <w:gridCol w:w="703"/>
        <w:gridCol w:w="1715"/>
        <w:gridCol w:w="2410"/>
        <w:gridCol w:w="1984"/>
        <w:gridCol w:w="1843"/>
        <w:gridCol w:w="1701"/>
        <w:gridCol w:w="851"/>
        <w:gridCol w:w="1060"/>
        <w:gridCol w:w="25"/>
        <w:gridCol w:w="757"/>
        <w:gridCol w:w="709"/>
      </w:tblGrid>
      <w:tr w:rsidR="000B6686" w:rsidRPr="0047658A" w:rsidTr="00F82D82">
        <w:trPr>
          <w:trHeight w:val="520"/>
        </w:trPr>
        <w:tc>
          <w:tcPr>
            <w:tcW w:w="16160" w:type="dxa"/>
            <w:gridSpan w:val="14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Default="000B6686" w:rsidP="00B952F7">
            <w:pPr>
              <w:jc w:val="center"/>
              <w:rPr>
                <w:i/>
                <w:iCs/>
                <w:sz w:val="20"/>
                <w:szCs w:val="20"/>
              </w:rPr>
            </w:pPr>
            <w:r w:rsidRPr="00D54824">
              <w:rPr>
                <w:b/>
                <w:bCs/>
                <w:sz w:val="20"/>
                <w:szCs w:val="20"/>
              </w:rPr>
              <w:t xml:space="preserve"> КАЛЕНДАРНО-ТЕМАТИЧЕСКОЕ ПЛАНИРОВАНИЕ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A1A92">
              <w:rPr>
                <w:b/>
                <w:bCs/>
                <w:sz w:val="20"/>
                <w:szCs w:val="20"/>
              </w:rPr>
              <w:t>ПО ПРЕДМЕТУ «</w:t>
            </w:r>
            <w:r w:rsidR="00F82D82">
              <w:rPr>
                <w:b/>
                <w:bCs/>
                <w:sz w:val="20"/>
                <w:szCs w:val="20"/>
              </w:rPr>
              <w:t>ИЗО</w:t>
            </w:r>
            <w:r w:rsidR="003A1A92">
              <w:rPr>
                <w:b/>
                <w:bCs/>
                <w:sz w:val="20"/>
                <w:szCs w:val="20"/>
              </w:rPr>
              <w:t xml:space="preserve">» 2 класс на 2015-2016 </w:t>
            </w:r>
            <w:proofErr w:type="spellStart"/>
            <w:r w:rsidR="003A1A92">
              <w:rPr>
                <w:b/>
                <w:bCs/>
                <w:sz w:val="20"/>
                <w:szCs w:val="20"/>
              </w:rPr>
              <w:t>уч</w:t>
            </w:r>
            <w:proofErr w:type="spellEnd"/>
            <w:r w:rsidR="003A1A92">
              <w:rPr>
                <w:b/>
                <w:bCs/>
                <w:sz w:val="20"/>
                <w:szCs w:val="20"/>
              </w:rPr>
              <w:t>.</w:t>
            </w:r>
            <w:r w:rsidR="00F82D82">
              <w:rPr>
                <w:b/>
                <w:bCs/>
                <w:sz w:val="20"/>
                <w:szCs w:val="20"/>
              </w:rPr>
              <w:t xml:space="preserve"> </w:t>
            </w:r>
            <w:r w:rsidR="003A1A92">
              <w:rPr>
                <w:b/>
                <w:bCs/>
                <w:sz w:val="20"/>
                <w:szCs w:val="20"/>
              </w:rPr>
              <w:t>год</w:t>
            </w:r>
          </w:p>
          <w:p w:rsidR="000B6686" w:rsidRPr="0047658A" w:rsidRDefault="000B6686" w:rsidP="00B952F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7195A" w:rsidRPr="0047658A" w:rsidTr="00F82D82">
        <w:trPr>
          <w:trHeight w:val="520"/>
        </w:trPr>
        <w:tc>
          <w:tcPr>
            <w:tcW w:w="567" w:type="dxa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№№ уроков</w:t>
            </w:r>
          </w:p>
        </w:tc>
        <w:tc>
          <w:tcPr>
            <w:tcW w:w="1548" w:type="dxa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87" w:type="dxa"/>
            <w:vMerge w:val="restart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Кол-во 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703" w:type="dxa"/>
            <w:vMerge w:val="restart"/>
          </w:tcPr>
          <w:p w:rsidR="000B6686" w:rsidRPr="0047658A" w:rsidRDefault="000B6686" w:rsidP="00A671B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Тип</w:t>
            </w:r>
          </w:p>
          <w:p w:rsidR="000B6686" w:rsidRPr="0047658A" w:rsidRDefault="000B6686" w:rsidP="00A671B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715" w:type="dxa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410" w:type="dxa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B56A65" w:rsidRDefault="000B6686" w:rsidP="00B56A65">
            <w:pPr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 xml:space="preserve">Характеристика </w:t>
            </w:r>
          </w:p>
          <w:p w:rsidR="000B6686" w:rsidRPr="0047658A" w:rsidRDefault="000B6686" w:rsidP="00B56A65">
            <w:pPr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>деятельности учащихся или виды учебной деятельности</w:t>
            </w:r>
          </w:p>
        </w:tc>
        <w:tc>
          <w:tcPr>
            <w:tcW w:w="5528" w:type="dxa"/>
            <w:gridSpan w:val="3"/>
            <w:vAlign w:val="center"/>
          </w:tcPr>
          <w:p w:rsidR="000B6686" w:rsidRPr="001D1530" w:rsidRDefault="000B6686" w:rsidP="00121B96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bCs/>
              </w:rPr>
            </w:pPr>
          </w:p>
          <w:p w:rsidR="000B6686" w:rsidRPr="00B56A65" w:rsidRDefault="000B6686" w:rsidP="00121B96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851" w:type="dxa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Вид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контроля</w:t>
            </w:r>
          </w:p>
        </w:tc>
        <w:tc>
          <w:tcPr>
            <w:tcW w:w="1060" w:type="dxa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Домашнее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</w:t>
            </w:r>
          </w:p>
        </w:tc>
        <w:tc>
          <w:tcPr>
            <w:tcW w:w="1491" w:type="dxa"/>
            <w:gridSpan w:val="3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F7195A" w:rsidRPr="0047658A" w:rsidTr="00F82D82">
        <w:trPr>
          <w:trHeight w:val="520"/>
        </w:trPr>
        <w:tc>
          <w:tcPr>
            <w:tcW w:w="567" w:type="dxa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" w:type="dxa"/>
            <w:vMerge/>
          </w:tcPr>
          <w:p w:rsidR="00903F04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vMerge/>
          </w:tcPr>
          <w:p w:rsidR="00903F04" w:rsidRPr="0047658A" w:rsidRDefault="00903F04" w:rsidP="00A671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5" w:type="dxa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1843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701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851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:rsidR="00903F04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2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</w:tr>
      <w:tr w:rsidR="00F7195A" w:rsidRPr="0047658A" w:rsidTr="00F82D82">
        <w:trPr>
          <w:trHeight w:val="226"/>
        </w:trPr>
        <w:tc>
          <w:tcPr>
            <w:tcW w:w="567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 w:rsidRPr="0047658A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 w:rsidRPr="0047658A">
              <w:rPr>
                <w:sz w:val="20"/>
                <w:szCs w:val="20"/>
              </w:rPr>
              <w:t>2</w:t>
            </w:r>
          </w:p>
        </w:tc>
        <w:tc>
          <w:tcPr>
            <w:tcW w:w="287" w:type="dxa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5" w:type="dxa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5" w:type="dxa"/>
            <w:gridSpan w:val="2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66" w:type="dxa"/>
            <w:gridSpan w:val="2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82D82" w:rsidRPr="0047658A" w:rsidTr="00F82D82">
        <w:trPr>
          <w:trHeight w:val="180"/>
        </w:trPr>
        <w:tc>
          <w:tcPr>
            <w:tcW w:w="16160" w:type="dxa"/>
            <w:gridSpan w:val="14"/>
          </w:tcPr>
          <w:p w:rsidR="00F82D82" w:rsidRPr="00F82D82" w:rsidRDefault="00F82D82" w:rsidP="00F82D82">
            <w:pPr>
              <w:shd w:val="clear" w:color="auto" w:fill="FFFFFF"/>
              <w:spacing w:line="192" w:lineRule="exact"/>
              <w:ind w:left="48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МИР ИЗОБРАЗИТЕЛЬНОГО ИСКУССТВА (15 ч)</w:t>
            </w:r>
          </w:p>
        </w:tc>
      </w:tr>
      <w:tr w:rsidR="00C365DB" w:rsidRPr="0047658A" w:rsidTr="00F82D82">
        <w:trPr>
          <w:trHeight w:val="317"/>
        </w:trPr>
        <w:tc>
          <w:tcPr>
            <w:tcW w:w="567" w:type="dxa"/>
          </w:tcPr>
          <w:p w:rsidR="00C365DB" w:rsidRPr="002C5905" w:rsidRDefault="00C365DB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1548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Учимся у мастеров-живописцев. Основы </w:t>
            </w:r>
            <w:proofErr w:type="spellStart"/>
            <w:r w:rsidRPr="002C5905">
              <w:rPr>
                <w:sz w:val="18"/>
                <w:szCs w:val="18"/>
              </w:rPr>
              <w:t>цветоведения</w:t>
            </w:r>
            <w:proofErr w:type="spellEnd"/>
            <w:r w:rsidRPr="002C5905">
              <w:rPr>
                <w:sz w:val="18"/>
                <w:szCs w:val="18"/>
              </w:rPr>
              <w:t>.</w:t>
            </w:r>
          </w:p>
        </w:tc>
        <w:tc>
          <w:tcPr>
            <w:tcW w:w="287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Вводный урок.</w:t>
            </w:r>
          </w:p>
        </w:tc>
        <w:tc>
          <w:tcPr>
            <w:tcW w:w="1715" w:type="dxa"/>
          </w:tcPr>
          <w:p w:rsidR="00C365DB" w:rsidRPr="002C5905" w:rsidRDefault="00C365DB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Ознакомление с живописью как видом изобразительного искусства. Изучение особенностей материалов и инструментов живописи. Ключевые слова: картина, холст, пятно. </w:t>
            </w:r>
            <w:proofErr w:type="gramStart"/>
            <w:r w:rsidRPr="002C5905">
              <w:rPr>
                <w:sz w:val="18"/>
                <w:szCs w:val="18"/>
              </w:rPr>
              <w:t xml:space="preserve">Повторение основ </w:t>
            </w:r>
            <w:proofErr w:type="spellStart"/>
            <w:r w:rsidRPr="002C5905">
              <w:rPr>
                <w:sz w:val="18"/>
                <w:szCs w:val="18"/>
              </w:rPr>
              <w:t>цветоведения</w:t>
            </w:r>
            <w:proofErr w:type="spellEnd"/>
            <w:r w:rsidRPr="002C5905">
              <w:rPr>
                <w:sz w:val="18"/>
                <w:szCs w:val="18"/>
              </w:rPr>
              <w:t>: цвет, спектр, цветовой круг, основные цвета, дополнительные цвета, контраст, нюанс, колорит, тёплый цвет, холодный цвет.</w:t>
            </w:r>
            <w:proofErr w:type="gramEnd"/>
            <w:r w:rsidRPr="002C5905">
              <w:rPr>
                <w:sz w:val="18"/>
                <w:szCs w:val="18"/>
              </w:rPr>
              <w:t xml:space="preserve"> Развитие зрительного восприятия различных цветовых оттенков, умения соотносить вкус и цвет. Обучение умению работать с </w:t>
            </w:r>
            <w:r w:rsidRPr="002C5905">
              <w:rPr>
                <w:sz w:val="18"/>
                <w:szCs w:val="18"/>
              </w:rPr>
              <w:lastRenderedPageBreak/>
              <w:t>акварельными красками.</w:t>
            </w:r>
          </w:p>
        </w:tc>
        <w:tc>
          <w:tcPr>
            <w:tcW w:w="2410" w:type="dxa"/>
            <w:vMerge w:val="restart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      </w:r>
          </w:p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Знать названия семи цветов спектра;</w:t>
            </w:r>
          </w:p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Различать основные и составные, теплые и холодные цвета.</w:t>
            </w:r>
          </w:p>
        </w:tc>
        <w:tc>
          <w:tcPr>
            <w:tcW w:w="1984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различать основные и составные, теплые и холодные цвета; составлять разнообразные оттенки на основе смешения цветов с белым и черным, навыки работы с акварелью, представление о ведущих музеях России.</w:t>
            </w:r>
          </w:p>
        </w:tc>
        <w:tc>
          <w:tcPr>
            <w:tcW w:w="1843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осознание своей принадлежности народу, чувство уважения к традиционному народному художественному искусству России, чувство причастности к мировой художественной культуре.</w:t>
            </w:r>
          </w:p>
        </w:tc>
        <w:tc>
          <w:tcPr>
            <w:tcW w:w="1701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Умение выражать собственное эмоциональное отношение к </w:t>
            </w:r>
            <w:proofErr w:type="gramStart"/>
            <w:r w:rsidRPr="002C5905">
              <w:rPr>
                <w:sz w:val="18"/>
                <w:szCs w:val="18"/>
              </w:rPr>
              <w:t>изображаемому</w:t>
            </w:r>
            <w:proofErr w:type="gramEnd"/>
            <w:r w:rsidRPr="002C5905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1060" w:type="dxa"/>
          </w:tcPr>
          <w:p w:rsidR="00C365DB" w:rsidRPr="002C5905" w:rsidRDefault="00C365DB" w:rsidP="00C365D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Придумать рассказ к своему рисунку.</w:t>
            </w:r>
          </w:p>
        </w:tc>
        <w:tc>
          <w:tcPr>
            <w:tcW w:w="782" w:type="dxa"/>
            <w:gridSpan w:val="2"/>
          </w:tcPr>
          <w:p w:rsidR="00C365DB" w:rsidRPr="002C5905" w:rsidRDefault="00C365DB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04.09.</w:t>
            </w:r>
          </w:p>
        </w:tc>
        <w:tc>
          <w:tcPr>
            <w:tcW w:w="709" w:type="dxa"/>
          </w:tcPr>
          <w:p w:rsidR="00C365DB" w:rsidRPr="00094118" w:rsidRDefault="00C365DB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C365DB" w:rsidRPr="0047658A" w:rsidTr="00F82D82">
        <w:trPr>
          <w:trHeight w:val="317"/>
        </w:trPr>
        <w:tc>
          <w:tcPr>
            <w:tcW w:w="567" w:type="dxa"/>
          </w:tcPr>
          <w:p w:rsidR="00C365DB" w:rsidRPr="002C5905" w:rsidRDefault="00C365DB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48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 мастерской художника-живописца.</w:t>
            </w:r>
          </w:p>
        </w:tc>
        <w:tc>
          <w:tcPr>
            <w:tcW w:w="287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</w:tcPr>
          <w:p w:rsidR="00C365DB" w:rsidRPr="002C5905" w:rsidRDefault="00C365DB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Продолжение знакомства с живописью как видом изобразительного искусства. Обучение выполнению иллюстраций к сказкам. Развитие интереса и любви детей к творчеству ведущих художников </w:t>
            </w:r>
            <w:proofErr w:type="spellStart"/>
            <w:r w:rsidRPr="002C5905">
              <w:rPr>
                <w:sz w:val="18"/>
                <w:szCs w:val="18"/>
              </w:rPr>
              <w:t>книги</w:t>
            </w:r>
            <w:proofErr w:type="gramStart"/>
            <w:r w:rsidRPr="002C5905">
              <w:rPr>
                <w:sz w:val="18"/>
                <w:szCs w:val="18"/>
              </w:rPr>
              <w:t>.Р</w:t>
            </w:r>
            <w:proofErr w:type="gramEnd"/>
            <w:r w:rsidRPr="002C5905">
              <w:rPr>
                <w:sz w:val="18"/>
                <w:szCs w:val="18"/>
              </w:rPr>
              <w:t>азвитие</w:t>
            </w:r>
            <w:proofErr w:type="spellEnd"/>
            <w:r w:rsidRPr="002C5905">
              <w:rPr>
                <w:sz w:val="18"/>
                <w:szCs w:val="18"/>
              </w:rPr>
              <w:t xml:space="preserve"> творческого воображения и эмоциональности учащихся.</w:t>
            </w:r>
          </w:p>
        </w:tc>
        <w:tc>
          <w:tcPr>
            <w:tcW w:w="2410" w:type="dxa"/>
            <w:vMerge/>
          </w:tcPr>
          <w:p w:rsidR="00C365DB" w:rsidRPr="002C5905" w:rsidRDefault="00C365DB" w:rsidP="00B952F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составлять разнообразные оттенки на основе смешения цветов с белым и черным, применять основные средства художественной выразительности при иллюстрировании произведений литературы, передавать в композиции сюжет и смысловую связь между объектами.</w:t>
            </w:r>
          </w:p>
        </w:tc>
        <w:tc>
          <w:tcPr>
            <w:tcW w:w="1843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действительности.</w:t>
            </w:r>
          </w:p>
        </w:tc>
        <w:tc>
          <w:tcPr>
            <w:tcW w:w="1701" w:type="dxa"/>
          </w:tcPr>
          <w:p w:rsidR="00C365DB" w:rsidRPr="002C5905" w:rsidRDefault="00C365D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C365DB" w:rsidRPr="002C5905" w:rsidRDefault="004C0A44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1060" w:type="dxa"/>
          </w:tcPr>
          <w:p w:rsidR="00C365DB" w:rsidRPr="002C5905" w:rsidRDefault="004C0A44" w:rsidP="00C365D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Подготовить краски. </w:t>
            </w:r>
          </w:p>
        </w:tc>
        <w:tc>
          <w:tcPr>
            <w:tcW w:w="782" w:type="dxa"/>
            <w:gridSpan w:val="2"/>
          </w:tcPr>
          <w:p w:rsidR="00C365DB" w:rsidRPr="002C5905" w:rsidRDefault="004C0A44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11.09.</w:t>
            </w:r>
          </w:p>
        </w:tc>
        <w:tc>
          <w:tcPr>
            <w:tcW w:w="709" w:type="dxa"/>
          </w:tcPr>
          <w:p w:rsidR="00C365DB" w:rsidRPr="00094118" w:rsidRDefault="00C365DB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C365DB" w:rsidRPr="0047658A" w:rsidTr="00F82D82">
        <w:trPr>
          <w:trHeight w:val="317"/>
        </w:trPr>
        <w:tc>
          <w:tcPr>
            <w:tcW w:w="567" w:type="dxa"/>
          </w:tcPr>
          <w:p w:rsidR="00C365DB" w:rsidRPr="002C5905" w:rsidRDefault="004C0A44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3</w:t>
            </w:r>
          </w:p>
        </w:tc>
        <w:tc>
          <w:tcPr>
            <w:tcW w:w="1548" w:type="dxa"/>
          </w:tcPr>
          <w:p w:rsidR="00C365DB" w:rsidRPr="002C5905" w:rsidRDefault="004C0A44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Что может кисть. Гуашь. </w:t>
            </w:r>
          </w:p>
        </w:tc>
        <w:tc>
          <w:tcPr>
            <w:tcW w:w="287" w:type="dxa"/>
          </w:tcPr>
          <w:p w:rsidR="00C365DB" w:rsidRPr="002C5905" w:rsidRDefault="004C0A44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C365DB" w:rsidRPr="002C5905" w:rsidRDefault="004C0A44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Вводный урок.</w:t>
            </w:r>
          </w:p>
        </w:tc>
        <w:tc>
          <w:tcPr>
            <w:tcW w:w="1715" w:type="dxa"/>
          </w:tcPr>
          <w:p w:rsidR="00C365DB" w:rsidRPr="002C5905" w:rsidRDefault="00171CA1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Продолжение знакомства с графикой как видом изобразительного искусства. Обучение способам </w:t>
            </w:r>
            <w:proofErr w:type="spellStart"/>
            <w:r w:rsidRPr="002C5905">
              <w:rPr>
                <w:sz w:val="18"/>
                <w:szCs w:val="18"/>
              </w:rPr>
              <w:t>элементраного</w:t>
            </w:r>
            <w:proofErr w:type="spellEnd"/>
            <w:r w:rsidRPr="002C5905">
              <w:rPr>
                <w:sz w:val="18"/>
                <w:szCs w:val="18"/>
              </w:rPr>
              <w:t xml:space="preserve"> изображения в рисунке пространства. Формирование умения выбирать горизонтальное, или вертикальное расположение иллюстрации, размер изображения на листе в зависимости от замысла.</w:t>
            </w:r>
          </w:p>
        </w:tc>
        <w:tc>
          <w:tcPr>
            <w:tcW w:w="2410" w:type="dxa"/>
          </w:tcPr>
          <w:p w:rsidR="00C365DB" w:rsidRPr="002C5905" w:rsidRDefault="00171CA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Продолжение знакомства с живописью как видом изобразительного искусства. Обучение выполнению иллюстраций к сказкам. Развитие интереса и любви детей к творчеству ведущих художников книги.</w:t>
            </w:r>
          </w:p>
        </w:tc>
        <w:tc>
          <w:tcPr>
            <w:tcW w:w="1984" w:type="dxa"/>
          </w:tcPr>
          <w:p w:rsidR="00C365DB" w:rsidRPr="002C5905" w:rsidRDefault="00171CA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составлять разнообразные оттенки на основе смешения цветов с белым и черным, применять основные средства художественной выразительности при иллюстрировании произведений литературы, передавать в композиции сюжет и смысловую связь между объектами.</w:t>
            </w:r>
          </w:p>
        </w:tc>
        <w:tc>
          <w:tcPr>
            <w:tcW w:w="1843" w:type="dxa"/>
          </w:tcPr>
          <w:p w:rsidR="00C365DB" w:rsidRPr="002C5905" w:rsidRDefault="00171CA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действительности.</w:t>
            </w:r>
          </w:p>
        </w:tc>
        <w:tc>
          <w:tcPr>
            <w:tcW w:w="1701" w:type="dxa"/>
          </w:tcPr>
          <w:p w:rsidR="00C365DB" w:rsidRPr="002C5905" w:rsidRDefault="00171CA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C365DB" w:rsidRPr="002C5905" w:rsidRDefault="00171CA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1060" w:type="dxa"/>
          </w:tcPr>
          <w:p w:rsidR="00C365DB" w:rsidRPr="002C5905" w:rsidRDefault="00171CA1" w:rsidP="00C365D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Прочитать сказку «Гуси-лебеди»</w:t>
            </w:r>
          </w:p>
        </w:tc>
        <w:tc>
          <w:tcPr>
            <w:tcW w:w="782" w:type="dxa"/>
            <w:gridSpan w:val="2"/>
          </w:tcPr>
          <w:p w:rsidR="00C365DB" w:rsidRPr="002C5905" w:rsidRDefault="00171CA1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18.09.</w:t>
            </w:r>
          </w:p>
        </w:tc>
        <w:tc>
          <w:tcPr>
            <w:tcW w:w="709" w:type="dxa"/>
          </w:tcPr>
          <w:p w:rsidR="00C365DB" w:rsidRPr="00094118" w:rsidRDefault="00C365DB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7377B1" w:rsidRPr="0047658A" w:rsidTr="00F82D82">
        <w:trPr>
          <w:trHeight w:val="317"/>
        </w:trPr>
        <w:tc>
          <w:tcPr>
            <w:tcW w:w="567" w:type="dxa"/>
          </w:tcPr>
          <w:p w:rsidR="007377B1" w:rsidRPr="002C5905" w:rsidRDefault="007377B1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4</w:t>
            </w:r>
          </w:p>
        </w:tc>
        <w:tc>
          <w:tcPr>
            <w:tcW w:w="1548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живописи. Рисование сказки «Гуси-лебеди».</w:t>
            </w:r>
          </w:p>
        </w:tc>
        <w:tc>
          <w:tcPr>
            <w:tcW w:w="287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</w:t>
            </w:r>
            <w:r w:rsidRPr="002C5905">
              <w:rPr>
                <w:sz w:val="18"/>
                <w:szCs w:val="18"/>
              </w:rPr>
              <w:lastRenderedPageBreak/>
              <w:t>пления учебного материала</w:t>
            </w:r>
          </w:p>
        </w:tc>
        <w:tc>
          <w:tcPr>
            <w:tcW w:w="1715" w:type="dxa"/>
            <w:vMerge w:val="restart"/>
          </w:tcPr>
          <w:p w:rsidR="007377B1" w:rsidRPr="002C5905" w:rsidRDefault="007377B1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Продолжение знакомства с графикой как видом изобразительного искусства. </w:t>
            </w:r>
            <w:r w:rsidRPr="002C5905">
              <w:rPr>
                <w:sz w:val="18"/>
                <w:szCs w:val="18"/>
              </w:rPr>
              <w:lastRenderedPageBreak/>
              <w:t>Обучение способам элементарного изображения в рисунке пространства. Формирование умения выбирать горизонтальное, или вертикальное расположение иллюстрации, размер изображения на листе в зависимости от замысла.</w:t>
            </w:r>
          </w:p>
        </w:tc>
        <w:tc>
          <w:tcPr>
            <w:tcW w:w="2410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Умение составлять разнообразные оттенки на основе смешения цветов с белым и черным, применять основные </w:t>
            </w:r>
            <w:r w:rsidRPr="002C5905">
              <w:rPr>
                <w:sz w:val="18"/>
                <w:szCs w:val="18"/>
              </w:rPr>
              <w:lastRenderedPageBreak/>
              <w:t>средства художественной выразительности при иллюстрировании произведений литературы, передавать в композиции сюжет и смысловую связь между объектами.</w:t>
            </w:r>
          </w:p>
        </w:tc>
        <w:tc>
          <w:tcPr>
            <w:tcW w:w="1843" w:type="dxa"/>
            <w:vMerge w:val="restart"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Положительная мотивация и познавательный интерес к урокам изобразительного искусства, </w:t>
            </w:r>
            <w:r w:rsidRPr="002C5905">
              <w:rPr>
                <w:sz w:val="18"/>
                <w:szCs w:val="18"/>
              </w:rPr>
              <w:lastRenderedPageBreak/>
              <w:t>эмоционально-ценностное отношение к произведениям искусства и изображаемой действительности.</w:t>
            </w:r>
          </w:p>
        </w:tc>
        <w:tc>
          <w:tcPr>
            <w:tcW w:w="1701" w:type="dxa"/>
            <w:vMerge w:val="restart"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</w:t>
            </w:r>
            <w:r w:rsidRPr="002C5905">
              <w:rPr>
                <w:sz w:val="18"/>
                <w:szCs w:val="18"/>
              </w:rPr>
              <w:lastRenderedPageBreak/>
              <w:t>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Текущий.</w:t>
            </w:r>
          </w:p>
        </w:tc>
        <w:tc>
          <w:tcPr>
            <w:tcW w:w="1060" w:type="dxa"/>
          </w:tcPr>
          <w:p w:rsidR="007377B1" w:rsidRPr="002C5905" w:rsidRDefault="007377B1" w:rsidP="00C365D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рисунок в цвете.</w:t>
            </w:r>
          </w:p>
        </w:tc>
        <w:tc>
          <w:tcPr>
            <w:tcW w:w="782" w:type="dxa"/>
            <w:gridSpan w:val="2"/>
          </w:tcPr>
          <w:p w:rsidR="007377B1" w:rsidRPr="002C5905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25.09.</w:t>
            </w:r>
          </w:p>
        </w:tc>
        <w:tc>
          <w:tcPr>
            <w:tcW w:w="709" w:type="dxa"/>
          </w:tcPr>
          <w:p w:rsidR="007377B1" w:rsidRPr="00094118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7377B1" w:rsidRPr="0047658A" w:rsidTr="00F63B53">
        <w:trPr>
          <w:trHeight w:val="317"/>
        </w:trPr>
        <w:tc>
          <w:tcPr>
            <w:tcW w:w="567" w:type="dxa"/>
          </w:tcPr>
          <w:p w:rsidR="007377B1" w:rsidRPr="002C5905" w:rsidRDefault="007377B1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48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Рисование сказки «Гуси-лебеди»</w:t>
            </w:r>
            <w:proofErr w:type="gramStart"/>
            <w:r w:rsidRPr="002C5905">
              <w:rPr>
                <w:sz w:val="18"/>
                <w:szCs w:val="18"/>
              </w:rPr>
              <w:t>.</w:t>
            </w:r>
            <w:proofErr w:type="gramEnd"/>
            <w:r w:rsidRPr="002C5905">
              <w:rPr>
                <w:sz w:val="18"/>
                <w:szCs w:val="18"/>
              </w:rPr>
              <w:t xml:space="preserve"> (</w:t>
            </w:r>
            <w:proofErr w:type="gramStart"/>
            <w:r w:rsidRPr="002C5905">
              <w:rPr>
                <w:sz w:val="18"/>
                <w:szCs w:val="18"/>
              </w:rPr>
              <w:t>п</w:t>
            </w:r>
            <w:proofErr w:type="gramEnd"/>
            <w:r w:rsidRPr="002C5905">
              <w:rPr>
                <w:sz w:val="18"/>
                <w:szCs w:val="18"/>
              </w:rPr>
              <w:t>родолжение)</w:t>
            </w:r>
          </w:p>
        </w:tc>
        <w:tc>
          <w:tcPr>
            <w:tcW w:w="287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комплексного использования знаний.</w:t>
            </w:r>
          </w:p>
        </w:tc>
        <w:tc>
          <w:tcPr>
            <w:tcW w:w="1715" w:type="dxa"/>
            <w:vMerge/>
            <w:tcBorders>
              <w:bottom w:val="single" w:sz="4" w:space="0" w:color="auto"/>
            </w:tcBorders>
          </w:tcPr>
          <w:p w:rsidR="007377B1" w:rsidRPr="002C5905" w:rsidRDefault="007377B1" w:rsidP="00A671B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377B1" w:rsidRPr="002C5905" w:rsidRDefault="007377B1" w:rsidP="00B952F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377B1" w:rsidRPr="002C5905" w:rsidRDefault="007377B1" w:rsidP="001418B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377B1" w:rsidRPr="002C5905" w:rsidRDefault="007377B1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Текущий.</w:t>
            </w:r>
          </w:p>
        </w:tc>
        <w:tc>
          <w:tcPr>
            <w:tcW w:w="1060" w:type="dxa"/>
          </w:tcPr>
          <w:p w:rsidR="007377B1" w:rsidRPr="002C5905" w:rsidRDefault="007377B1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рисунок в цвете.</w:t>
            </w:r>
          </w:p>
        </w:tc>
        <w:tc>
          <w:tcPr>
            <w:tcW w:w="782" w:type="dxa"/>
            <w:gridSpan w:val="2"/>
          </w:tcPr>
          <w:p w:rsidR="007377B1" w:rsidRPr="002C5905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377B1" w:rsidRPr="00094118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7377B1" w:rsidRPr="0047658A" w:rsidTr="00F63B53">
        <w:trPr>
          <w:trHeight w:val="317"/>
        </w:trPr>
        <w:tc>
          <w:tcPr>
            <w:tcW w:w="567" w:type="dxa"/>
          </w:tcPr>
          <w:p w:rsidR="007377B1" w:rsidRPr="002C5905" w:rsidRDefault="007377B1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6</w:t>
            </w:r>
          </w:p>
        </w:tc>
        <w:tc>
          <w:tcPr>
            <w:tcW w:w="1548" w:type="dxa"/>
          </w:tcPr>
          <w:p w:rsidR="007377B1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Акварель. Учимся у мастеров. Теплый цвет. «Небо на закате».</w:t>
            </w:r>
          </w:p>
        </w:tc>
        <w:tc>
          <w:tcPr>
            <w:tcW w:w="287" w:type="dxa"/>
          </w:tcPr>
          <w:p w:rsidR="007377B1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7377B1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7377B1" w:rsidRPr="002C5905" w:rsidRDefault="00F63B53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Развитие </w:t>
            </w:r>
            <w:proofErr w:type="spellStart"/>
            <w:r w:rsidRPr="002C5905">
              <w:rPr>
                <w:sz w:val="18"/>
                <w:szCs w:val="18"/>
              </w:rPr>
              <w:t>цветовосприятия</w:t>
            </w:r>
            <w:proofErr w:type="spellEnd"/>
            <w:r w:rsidRPr="002C5905">
              <w:rPr>
                <w:sz w:val="18"/>
                <w:szCs w:val="18"/>
              </w:rPr>
              <w:t xml:space="preserve">. Совершенствование приёмов работы акварельными красками. Обучение умению выбирать наиболее </w:t>
            </w:r>
            <w:proofErr w:type="gramStart"/>
            <w:r w:rsidRPr="002C5905">
              <w:rPr>
                <w:sz w:val="18"/>
                <w:szCs w:val="18"/>
              </w:rPr>
              <w:t>подходящий</w:t>
            </w:r>
            <w:proofErr w:type="gramEnd"/>
            <w:r w:rsidRPr="002C5905">
              <w:rPr>
                <w:sz w:val="18"/>
                <w:szCs w:val="18"/>
              </w:rPr>
              <w:t xml:space="preserve"> </w:t>
            </w:r>
            <w:proofErr w:type="spellStart"/>
            <w:r w:rsidRPr="002C5905">
              <w:rPr>
                <w:sz w:val="18"/>
                <w:szCs w:val="18"/>
              </w:rPr>
              <w:t>приёмдля</w:t>
            </w:r>
            <w:proofErr w:type="spellEnd"/>
            <w:r w:rsidRPr="002C5905">
              <w:rPr>
                <w:sz w:val="18"/>
                <w:szCs w:val="18"/>
              </w:rPr>
              <w:t xml:space="preserve"> передачи состояния неба. Обучение умению рисовать </w:t>
            </w:r>
            <w:proofErr w:type="spellStart"/>
            <w:r w:rsidRPr="002C5905">
              <w:rPr>
                <w:sz w:val="18"/>
                <w:szCs w:val="18"/>
              </w:rPr>
              <w:t>небов</w:t>
            </w:r>
            <w:proofErr w:type="spellEnd"/>
            <w:r w:rsidRPr="002C5905">
              <w:rPr>
                <w:sz w:val="18"/>
                <w:szCs w:val="18"/>
              </w:rPr>
              <w:t xml:space="preserve"> различное время суток и создание художественного образа.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377B1" w:rsidRPr="002C5905" w:rsidRDefault="00F63B53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Знакомиться с иллюстрациями Ю. </w:t>
            </w:r>
            <w:proofErr w:type="gramStart"/>
            <w:r w:rsidRPr="002C5905">
              <w:rPr>
                <w:sz w:val="18"/>
                <w:szCs w:val="18"/>
              </w:rPr>
              <w:t>Васне­цова</w:t>
            </w:r>
            <w:proofErr w:type="gramEnd"/>
            <w:r w:rsidRPr="002C5905">
              <w:rPr>
                <w:sz w:val="18"/>
                <w:szCs w:val="18"/>
              </w:rPr>
              <w:t>, Е. Рачёва, В. Конашевича к русским народным сказкам. Определить, какие приёмы работы художники использовали для создания представленных иллюстраций.</w:t>
            </w:r>
          </w:p>
        </w:tc>
        <w:tc>
          <w:tcPr>
            <w:tcW w:w="1984" w:type="dxa"/>
          </w:tcPr>
          <w:p w:rsidR="007377B1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различать основные и составные, теплые и холодные цвета; применять основные средства художественной выразительности в рисунке.</w:t>
            </w:r>
          </w:p>
        </w:tc>
        <w:tc>
          <w:tcPr>
            <w:tcW w:w="1843" w:type="dxa"/>
          </w:tcPr>
          <w:p w:rsidR="007377B1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7377B1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7377B1" w:rsidRPr="002C5905" w:rsidRDefault="007377B1" w:rsidP="001B0EB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:rsidR="007377B1" w:rsidRPr="002C5905" w:rsidRDefault="007377B1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:rsidR="007377B1" w:rsidRPr="002C5905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377B1" w:rsidRPr="00094118" w:rsidRDefault="007377B1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F63B53" w:rsidRPr="0047658A" w:rsidTr="00F63B53">
        <w:trPr>
          <w:trHeight w:val="317"/>
        </w:trPr>
        <w:tc>
          <w:tcPr>
            <w:tcW w:w="567" w:type="dxa"/>
          </w:tcPr>
          <w:p w:rsidR="00F63B53" w:rsidRPr="002C5905" w:rsidRDefault="00F63B53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7</w:t>
            </w:r>
          </w:p>
        </w:tc>
        <w:tc>
          <w:tcPr>
            <w:tcW w:w="1548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Учимся у мастеров. Холодный цвет. «Зимнее окно».</w:t>
            </w:r>
          </w:p>
        </w:tc>
        <w:tc>
          <w:tcPr>
            <w:tcW w:w="287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F63B53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Развитие </w:t>
            </w:r>
            <w:proofErr w:type="spellStart"/>
            <w:r w:rsidRPr="002C5905">
              <w:rPr>
                <w:sz w:val="18"/>
                <w:szCs w:val="18"/>
              </w:rPr>
              <w:t>цветовосприятия</w:t>
            </w:r>
            <w:proofErr w:type="spellEnd"/>
            <w:r w:rsidRPr="002C5905">
              <w:rPr>
                <w:sz w:val="18"/>
                <w:szCs w:val="18"/>
              </w:rPr>
              <w:t>. Совершенствование приёмов работы гуашевыми красками. Обучение умению рисовать облака и морозные узоры, выбирать наиболее подходящий приём для их передачи.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Воспринимать репродукцию картины К. Василье</w:t>
            </w:r>
            <w:r w:rsidR="00860938" w:rsidRPr="002C5905">
              <w:rPr>
                <w:sz w:val="18"/>
                <w:szCs w:val="18"/>
              </w:rPr>
              <w:t>ва «У окна», анализировать сред</w:t>
            </w:r>
            <w:r w:rsidRPr="002C5905">
              <w:rPr>
                <w:sz w:val="18"/>
                <w:szCs w:val="18"/>
              </w:rPr>
              <w:t>ства выразительности. Рисовать зимнее окошко с морозными узорами, на котором стоит горящая свеча. Использовать цветовой круг для выбора цветовой гаммы.</w:t>
            </w:r>
          </w:p>
        </w:tc>
        <w:tc>
          <w:tcPr>
            <w:tcW w:w="1984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различать основные и составные, теплые и холодные цвета; применять основные средства художественной выразительности в рисунке.</w:t>
            </w:r>
          </w:p>
        </w:tc>
        <w:tc>
          <w:tcPr>
            <w:tcW w:w="1843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</w:t>
            </w:r>
            <w:r w:rsidRPr="002C5905">
              <w:rPr>
                <w:sz w:val="18"/>
                <w:szCs w:val="18"/>
              </w:rPr>
              <w:lastRenderedPageBreak/>
              <w:t>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</w:t>
            </w:r>
            <w:r w:rsidRPr="002C5905">
              <w:rPr>
                <w:sz w:val="18"/>
                <w:szCs w:val="18"/>
              </w:rPr>
              <w:lastRenderedPageBreak/>
              <w:t>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F63B53" w:rsidRPr="002C5905" w:rsidRDefault="00F63B53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Фронтальный.</w:t>
            </w:r>
          </w:p>
        </w:tc>
        <w:tc>
          <w:tcPr>
            <w:tcW w:w="1060" w:type="dxa"/>
          </w:tcPr>
          <w:p w:rsidR="00F63B53" w:rsidRPr="002C5905" w:rsidRDefault="00F63B53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Найти в окружающем мире холодные цвета.</w:t>
            </w:r>
          </w:p>
        </w:tc>
        <w:tc>
          <w:tcPr>
            <w:tcW w:w="782" w:type="dxa"/>
            <w:gridSpan w:val="2"/>
          </w:tcPr>
          <w:p w:rsidR="00F63B53" w:rsidRPr="002C5905" w:rsidRDefault="00F63B53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09.10.</w:t>
            </w:r>
          </w:p>
        </w:tc>
        <w:tc>
          <w:tcPr>
            <w:tcW w:w="709" w:type="dxa"/>
          </w:tcPr>
          <w:p w:rsidR="00F63B53" w:rsidRPr="00094118" w:rsidRDefault="00F63B53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F63B53" w:rsidRPr="0047658A" w:rsidTr="00F63B53">
        <w:trPr>
          <w:trHeight w:val="317"/>
        </w:trPr>
        <w:tc>
          <w:tcPr>
            <w:tcW w:w="567" w:type="dxa"/>
          </w:tcPr>
          <w:p w:rsidR="00F63B53" w:rsidRPr="002C5905" w:rsidRDefault="00F63B53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548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живописи. Краски и настроение. "Радость".</w:t>
            </w:r>
          </w:p>
        </w:tc>
        <w:tc>
          <w:tcPr>
            <w:tcW w:w="287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материала.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F63B53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Совершенствование приемов работы красками. Развитие </w:t>
            </w:r>
            <w:proofErr w:type="spellStart"/>
            <w:r w:rsidRPr="002C5905">
              <w:rPr>
                <w:sz w:val="18"/>
                <w:szCs w:val="18"/>
              </w:rPr>
              <w:t>цветовосприятия</w:t>
            </w:r>
            <w:proofErr w:type="spellEnd"/>
            <w:r w:rsidRPr="002C5905">
              <w:rPr>
                <w:sz w:val="18"/>
                <w:szCs w:val="18"/>
              </w:rPr>
              <w:t>. Обучение умению выражать различные эмоциональные состояния с помощью цвета.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F63B53" w:rsidP="00B952F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различать основные и составные, теплые и холодные цвета; применять основные средства художественной выразительности в рисунке.</w:t>
            </w:r>
          </w:p>
        </w:tc>
        <w:tc>
          <w:tcPr>
            <w:tcW w:w="1843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F63B53" w:rsidRPr="002C5905" w:rsidRDefault="00F63B53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F63B53" w:rsidRPr="002C5905" w:rsidRDefault="00F63B53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F63B53" w:rsidRPr="002C5905" w:rsidRDefault="00F63B53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рисунок.</w:t>
            </w:r>
          </w:p>
        </w:tc>
        <w:tc>
          <w:tcPr>
            <w:tcW w:w="782" w:type="dxa"/>
            <w:gridSpan w:val="2"/>
          </w:tcPr>
          <w:p w:rsidR="00F63B53" w:rsidRPr="002C5905" w:rsidRDefault="00F63B53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16.10.</w:t>
            </w:r>
          </w:p>
        </w:tc>
        <w:tc>
          <w:tcPr>
            <w:tcW w:w="709" w:type="dxa"/>
          </w:tcPr>
          <w:p w:rsidR="00F63B53" w:rsidRPr="00094118" w:rsidRDefault="00F63B53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F63B53" w:rsidRPr="0047658A" w:rsidTr="00860938">
        <w:trPr>
          <w:trHeight w:val="317"/>
        </w:trPr>
        <w:tc>
          <w:tcPr>
            <w:tcW w:w="567" w:type="dxa"/>
          </w:tcPr>
          <w:p w:rsidR="00F63B53" w:rsidRPr="002C5905" w:rsidRDefault="00F63B53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9</w:t>
            </w:r>
          </w:p>
        </w:tc>
        <w:tc>
          <w:tcPr>
            <w:tcW w:w="1548" w:type="dxa"/>
          </w:tcPr>
          <w:p w:rsidR="00F63B53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 мастерской художника-графика. Выразительные средства графики. "Ветвистое дерево".</w:t>
            </w:r>
          </w:p>
        </w:tc>
        <w:tc>
          <w:tcPr>
            <w:tcW w:w="287" w:type="dxa"/>
          </w:tcPr>
          <w:p w:rsidR="00F63B53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F63B53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86093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Ознакомление с графикой, как видом изобразительного искусства. Обучение умению анализировать средства художественной выразительности (линия, штрих, тон) в произведениях графики. Изучение особенностей материалов и инструментов для графики. Ключевые слова: линия, штрих, пятно, тон, контраст, нюанс. Обучение умению работать графитным </w:t>
            </w:r>
            <w:proofErr w:type="spellStart"/>
            <w:r w:rsidRPr="002C5905">
              <w:rPr>
                <w:sz w:val="18"/>
                <w:szCs w:val="18"/>
              </w:rPr>
              <w:lastRenderedPageBreak/>
              <w:t>карандашос</w:t>
            </w:r>
            <w:proofErr w:type="spellEnd"/>
            <w:r w:rsidRPr="002C5905">
              <w:rPr>
                <w:sz w:val="18"/>
                <w:szCs w:val="18"/>
              </w:rPr>
              <w:t xml:space="preserve">, использовать </w:t>
            </w:r>
            <w:proofErr w:type="spellStart"/>
            <w:r w:rsidRPr="002C5905">
              <w:rPr>
                <w:sz w:val="18"/>
                <w:szCs w:val="18"/>
              </w:rPr>
              <w:t>приёмы</w:t>
            </w:r>
            <w:proofErr w:type="gramStart"/>
            <w:r w:rsidRPr="002C5905">
              <w:rPr>
                <w:sz w:val="18"/>
                <w:szCs w:val="18"/>
              </w:rPr>
              <w:t>:ш</w:t>
            </w:r>
            <w:proofErr w:type="gramEnd"/>
            <w:r w:rsidRPr="002C5905">
              <w:rPr>
                <w:sz w:val="18"/>
                <w:szCs w:val="18"/>
              </w:rPr>
              <w:t>триховка</w:t>
            </w:r>
            <w:proofErr w:type="spellEnd"/>
            <w:r w:rsidRPr="002C5905">
              <w:rPr>
                <w:sz w:val="18"/>
                <w:szCs w:val="18"/>
              </w:rPr>
              <w:t>, тонировка, растяжка и растушёвка.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3B53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Участвовать в беседе о графике. Высказывать мнение о том, как </w:t>
            </w:r>
            <w:proofErr w:type="gramStart"/>
            <w:r w:rsidRPr="002C5905">
              <w:rPr>
                <w:sz w:val="18"/>
                <w:szCs w:val="18"/>
              </w:rPr>
              <w:t>изобрази­тельное искусство может</w:t>
            </w:r>
            <w:proofErr w:type="gramEnd"/>
            <w:r w:rsidRPr="002C5905">
              <w:rPr>
                <w:sz w:val="18"/>
                <w:szCs w:val="18"/>
              </w:rPr>
              <w:t xml:space="preserve"> отражать многообразие окружающего мира, мыслей и чувств человека. Выделять средства выразительности для наилучшего воплощения замысла (линию, штрих, пятно) у мастеров рисунка и живописи.</w:t>
            </w:r>
          </w:p>
        </w:tc>
        <w:tc>
          <w:tcPr>
            <w:tcW w:w="1984" w:type="dxa"/>
          </w:tcPr>
          <w:p w:rsidR="00F63B53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рисунке, подбирать цвет в соответствии с передаваемым в работе настроением, применять различные художественные материалы (карандаш).</w:t>
            </w:r>
          </w:p>
        </w:tc>
        <w:tc>
          <w:tcPr>
            <w:tcW w:w="1843" w:type="dxa"/>
          </w:tcPr>
          <w:p w:rsidR="00F63B53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F63B53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выражать собственное эмоциональное отношение к </w:t>
            </w:r>
            <w:proofErr w:type="gramStart"/>
            <w:r w:rsidRPr="002C5905">
              <w:rPr>
                <w:sz w:val="18"/>
                <w:szCs w:val="18"/>
              </w:rPr>
              <w:t>изображаемому</w:t>
            </w:r>
            <w:proofErr w:type="gramEnd"/>
            <w:r w:rsidRPr="002C5905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F63B53" w:rsidRPr="002C5905" w:rsidRDefault="0086093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Текущий.</w:t>
            </w:r>
          </w:p>
        </w:tc>
        <w:tc>
          <w:tcPr>
            <w:tcW w:w="1060" w:type="dxa"/>
          </w:tcPr>
          <w:p w:rsidR="00F63B53" w:rsidRPr="002C5905" w:rsidRDefault="0086093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Штриховка по выбору.</w:t>
            </w:r>
          </w:p>
        </w:tc>
        <w:tc>
          <w:tcPr>
            <w:tcW w:w="782" w:type="dxa"/>
            <w:gridSpan w:val="2"/>
          </w:tcPr>
          <w:p w:rsidR="00F63B53" w:rsidRPr="002C5905" w:rsidRDefault="0086093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13.11.</w:t>
            </w:r>
          </w:p>
        </w:tc>
        <w:tc>
          <w:tcPr>
            <w:tcW w:w="709" w:type="dxa"/>
          </w:tcPr>
          <w:p w:rsidR="00F63B53" w:rsidRPr="00094118" w:rsidRDefault="00F63B53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860938" w:rsidRPr="0047658A" w:rsidTr="00860938">
        <w:trPr>
          <w:trHeight w:val="317"/>
        </w:trPr>
        <w:tc>
          <w:tcPr>
            <w:tcW w:w="567" w:type="dxa"/>
          </w:tcPr>
          <w:p w:rsidR="00860938" w:rsidRPr="002C5905" w:rsidRDefault="0086093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548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Учимся у мастеров. Что может карандаш. "Нарядные елочки".</w:t>
            </w:r>
          </w:p>
        </w:tc>
        <w:tc>
          <w:tcPr>
            <w:tcW w:w="287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860938" w:rsidRPr="002C5905" w:rsidRDefault="0086093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Обучение рисованию цветов в вазе. Продолжение ознакомления с графическими приёмами рисования. Развитие художественного вкуса, интеллектуальной и эмоциональной сферы, творческих способностей, эстетической оценки окружающего мира.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60938" w:rsidRPr="002C5905" w:rsidRDefault="00860938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Участвовать в беседе о графике.  Отвечать на вопросы, основываясь на тексте и иллюстрациях. Выделять средства выразительности </w:t>
            </w:r>
            <w:proofErr w:type="gramStart"/>
            <w:r w:rsidRPr="002C5905">
              <w:rPr>
                <w:sz w:val="18"/>
                <w:szCs w:val="18"/>
              </w:rPr>
              <w:t>гра­фики</w:t>
            </w:r>
            <w:proofErr w:type="gramEnd"/>
            <w:r w:rsidRPr="002C5905">
              <w:rPr>
                <w:sz w:val="18"/>
                <w:szCs w:val="18"/>
              </w:rPr>
              <w:t xml:space="preserve"> (линию, штрих, пятно, тон) для на­илучшего воплощения замысла у мастеров графики. Решать творческую задачу: нарисовать «Любимый букет», используя разнообразную штриховку. </w:t>
            </w:r>
          </w:p>
        </w:tc>
        <w:tc>
          <w:tcPr>
            <w:tcW w:w="1984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рисунке, подбирать цвет в соответствии с передаваемым в работе настроением, применять различные художественные материалы (карандаш).</w:t>
            </w:r>
          </w:p>
        </w:tc>
        <w:tc>
          <w:tcPr>
            <w:tcW w:w="1843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860938" w:rsidRPr="002C5905" w:rsidRDefault="0086093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Текущий. Работа в парах.</w:t>
            </w:r>
          </w:p>
        </w:tc>
        <w:tc>
          <w:tcPr>
            <w:tcW w:w="1060" w:type="dxa"/>
          </w:tcPr>
          <w:p w:rsidR="00860938" w:rsidRPr="002C5905" w:rsidRDefault="0086093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Дорисовать букет.</w:t>
            </w:r>
          </w:p>
        </w:tc>
        <w:tc>
          <w:tcPr>
            <w:tcW w:w="782" w:type="dxa"/>
            <w:gridSpan w:val="2"/>
          </w:tcPr>
          <w:p w:rsidR="00860938" w:rsidRPr="002C5905" w:rsidRDefault="0086093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20.11.</w:t>
            </w:r>
          </w:p>
        </w:tc>
        <w:tc>
          <w:tcPr>
            <w:tcW w:w="709" w:type="dxa"/>
          </w:tcPr>
          <w:p w:rsidR="00860938" w:rsidRPr="00094118" w:rsidRDefault="0086093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860938" w:rsidRPr="0047658A" w:rsidTr="005A589C">
        <w:trPr>
          <w:trHeight w:val="317"/>
        </w:trPr>
        <w:tc>
          <w:tcPr>
            <w:tcW w:w="567" w:type="dxa"/>
          </w:tcPr>
          <w:p w:rsidR="00860938" w:rsidRPr="002C5905" w:rsidRDefault="0086093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11</w:t>
            </w:r>
          </w:p>
        </w:tc>
        <w:tc>
          <w:tcPr>
            <w:tcW w:w="1548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Тушь и перо. Разные штрихи. "Кувшин и яблоко".</w:t>
            </w:r>
          </w:p>
        </w:tc>
        <w:tc>
          <w:tcPr>
            <w:tcW w:w="287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860938" w:rsidRPr="002C5905" w:rsidRDefault="0086093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860938" w:rsidRPr="002C5905" w:rsidRDefault="0086093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Продолжение ознакомления с графикой как видом изобразительного искусства. Совершенствование умения анализировать средства художественной выразительности (линия, штрих, тон) в произведениях графики. Изучение особенностей и приёмов работы тушью и пером. Обучение умению рисовать кувшин и яблоко.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60938" w:rsidRPr="002C5905" w:rsidRDefault="00860938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Выполнять задания</w:t>
            </w:r>
            <w:proofErr w:type="gramStart"/>
            <w:r w:rsidRPr="002C5905">
              <w:rPr>
                <w:sz w:val="18"/>
                <w:szCs w:val="18"/>
              </w:rPr>
              <w:t xml:space="preserve"> ,</w:t>
            </w:r>
            <w:proofErr w:type="gramEnd"/>
            <w:r w:rsidRPr="002C5905">
              <w:rPr>
                <w:sz w:val="18"/>
                <w:szCs w:val="18"/>
              </w:rPr>
              <w:t xml:space="preserve"> используя приёмы штриховки пером. Решать творческую задачу: нарисовать натюрморт, используя точки, линии, штрихи, пятна.</w:t>
            </w:r>
          </w:p>
        </w:tc>
        <w:tc>
          <w:tcPr>
            <w:tcW w:w="1984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рисунке, подбирать цвет в соответствии с передаваемым в работе настроением, применять различные художественные материалы (карандаш).</w:t>
            </w:r>
          </w:p>
        </w:tc>
        <w:tc>
          <w:tcPr>
            <w:tcW w:w="1843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860938" w:rsidRPr="002C5905" w:rsidRDefault="0086093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860938" w:rsidRPr="002C5905" w:rsidRDefault="0086093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860938" w:rsidRPr="002C5905" w:rsidRDefault="0086093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Рисунок штрихами.</w:t>
            </w:r>
          </w:p>
        </w:tc>
        <w:tc>
          <w:tcPr>
            <w:tcW w:w="782" w:type="dxa"/>
            <w:gridSpan w:val="2"/>
          </w:tcPr>
          <w:p w:rsidR="00860938" w:rsidRPr="002C5905" w:rsidRDefault="0086093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27.11.</w:t>
            </w:r>
          </w:p>
        </w:tc>
        <w:tc>
          <w:tcPr>
            <w:tcW w:w="709" w:type="dxa"/>
          </w:tcPr>
          <w:p w:rsidR="00860938" w:rsidRPr="00094118" w:rsidRDefault="0086093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A589C" w:rsidRPr="0047658A" w:rsidTr="005A589C">
        <w:trPr>
          <w:trHeight w:val="317"/>
        </w:trPr>
        <w:tc>
          <w:tcPr>
            <w:tcW w:w="567" w:type="dxa"/>
          </w:tcPr>
          <w:p w:rsidR="005A589C" w:rsidRPr="002C5905" w:rsidRDefault="005A589C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12</w:t>
            </w:r>
          </w:p>
        </w:tc>
        <w:tc>
          <w:tcPr>
            <w:tcW w:w="1548" w:type="dxa"/>
          </w:tcPr>
          <w:p w:rsidR="005A589C" w:rsidRPr="002C5905" w:rsidRDefault="005A589C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Школа живописи и графики. </w:t>
            </w:r>
            <w:r w:rsidRPr="002C5905">
              <w:rPr>
                <w:sz w:val="18"/>
                <w:szCs w:val="18"/>
              </w:rPr>
              <w:lastRenderedPageBreak/>
              <w:t>Осенний листок.</w:t>
            </w:r>
          </w:p>
        </w:tc>
        <w:tc>
          <w:tcPr>
            <w:tcW w:w="287" w:type="dxa"/>
          </w:tcPr>
          <w:p w:rsidR="005A589C" w:rsidRPr="002C5905" w:rsidRDefault="005A589C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03" w:type="dxa"/>
          </w:tcPr>
          <w:p w:rsidR="005A589C" w:rsidRPr="002C5905" w:rsidRDefault="005A589C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Урок изучения и </w:t>
            </w:r>
            <w:r w:rsidRPr="002C5905">
              <w:rPr>
                <w:sz w:val="18"/>
                <w:szCs w:val="18"/>
              </w:rPr>
              <w:lastRenderedPageBreak/>
              <w:t>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A589C" w:rsidRPr="002C5905" w:rsidRDefault="005A589C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Развитие эмоционально-ценностного </w:t>
            </w:r>
            <w:r w:rsidRPr="002C5905">
              <w:rPr>
                <w:sz w:val="18"/>
                <w:szCs w:val="18"/>
              </w:rPr>
              <w:lastRenderedPageBreak/>
              <w:t>отношения к миру, явлениям жизни и искусства. Продолжение изучения особенностей и приёмов работы акварелью, гуашью, тушью и пером. Обучение умению рисовать осенние листья.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A589C" w:rsidRPr="002C5905" w:rsidRDefault="005A589C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Участвовать в беседе, используя для отве­</w:t>
            </w:r>
            <w:proofErr w:type="gramStart"/>
            <w:r w:rsidRPr="002C5905">
              <w:rPr>
                <w:sz w:val="18"/>
                <w:szCs w:val="18"/>
              </w:rPr>
              <w:t>тов</w:t>
            </w:r>
            <w:proofErr w:type="gramEnd"/>
            <w:r w:rsidRPr="002C5905">
              <w:rPr>
                <w:sz w:val="18"/>
                <w:szCs w:val="18"/>
              </w:rPr>
              <w:t xml:space="preserve"> текст и картинки учебника. </w:t>
            </w:r>
            <w:r w:rsidRPr="002C5905">
              <w:rPr>
                <w:sz w:val="18"/>
                <w:szCs w:val="18"/>
              </w:rPr>
              <w:lastRenderedPageBreak/>
              <w:t xml:space="preserve">Выполнить задания, используя изученные приёмы работы. Нарисовать осенний листок дуба или </w:t>
            </w:r>
            <w:proofErr w:type="gramStart"/>
            <w:r w:rsidRPr="002C5905">
              <w:rPr>
                <w:sz w:val="18"/>
                <w:szCs w:val="18"/>
              </w:rPr>
              <w:t>клё­на</w:t>
            </w:r>
            <w:proofErr w:type="gramEnd"/>
            <w:r w:rsidRPr="002C5905">
              <w:rPr>
                <w:sz w:val="18"/>
                <w:szCs w:val="18"/>
              </w:rPr>
              <w:t xml:space="preserve"> акварелью или гуашью (живопись). Решать творческую задачу: выполнить аппликацию «Листья» с дорисовкой </w:t>
            </w:r>
            <w:proofErr w:type="gramStart"/>
            <w:r w:rsidRPr="002C5905">
              <w:rPr>
                <w:sz w:val="18"/>
                <w:szCs w:val="18"/>
              </w:rPr>
              <w:t>про</w:t>
            </w:r>
            <w:proofErr w:type="gramEnd"/>
            <w:r w:rsidRPr="002C5905">
              <w:rPr>
                <w:sz w:val="18"/>
                <w:szCs w:val="18"/>
              </w:rPr>
              <w:t>­</w:t>
            </w:r>
            <w:proofErr w:type="gramStart"/>
            <w:r w:rsidRPr="002C5905">
              <w:rPr>
                <w:sz w:val="18"/>
                <w:szCs w:val="18"/>
              </w:rPr>
              <w:t>жилок</w:t>
            </w:r>
            <w:proofErr w:type="gramEnd"/>
            <w:r w:rsidRPr="002C5905">
              <w:rPr>
                <w:sz w:val="18"/>
                <w:szCs w:val="18"/>
              </w:rPr>
              <w:t xml:space="preserve"> тушью (графика).</w:t>
            </w:r>
          </w:p>
        </w:tc>
        <w:tc>
          <w:tcPr>
            <w:tcW w:w="1984" w:type="dxa"/>
          </w:tcPr>
          <w:p w:rsidR="005A589C" w:rsidRPr="002C5905" w:rsidRDefault="005A589C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применять основные средства художественной </w:t>
            </w:r>
            <w:r w:rsidRPr="002C5905">
              <w:rPr>
                <w:sz w:val="18"/>
                <w:szCs w:val="18"/>
              </w:rPr>
              <w:lastRenderedPageBreak/>
              <w:t>выразительности в рисунке, применять различные художественные материалы (карандаш).</w:t>
            </w:r>
          </w:p>
        </w:tc>
        <w:tc>
          <w:tcPr>
            <w:tcW w:w="1843" w:type="dxa"/>
          </w:tcPr>
          <w:p w:rsidR="005A589C" w:rsidRPr="002C5905" w:rsidRDefault="005A589C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Положительная мотивация и познавательный </w:t>
            </w:r>
            <w:r w:rsidRPr="002C5905">
              <w:rPr>
                <w:sz w:val="18"/>
                <w:szCs w:val="18"/>
              </w:rPr>
              <w:lastRenderedPageBreak/>
              <w:t>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A589C" w:rsidRPr="002C5905" w:rsidRDefault="005A589C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</w:t>
            </w:r>
            <w:r w:rsidRPr="002C5905">
              <w:rPr>
                <w:sz w:val="18"/>
                <w:szCs w:val="18"/>
              </w:rPr>
              <w:lastRenderedPageBreak/>
              <w:t>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5A589C" w:rsidRPr="002C5905" w:rsidRDefault="005A589C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5A589C" w:rsidRPr="002C5905" w:rsidRDefault="005A589C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Картина «Осенний ковёр».</w:t>
            </w:r>
          </w:p>
        </w:tc>
        <w:tc>
          <w:tcPr>
            <w:tcW w:w="782" w:type="dxa"/>
            <w:gridSpan w:val="2"/>
          </w:tcPr>
          <w:p w:rsidR="005A589C" w:rsidRPr="002C5905" w:rsidRDefault="005A589C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11.12.</w:t>
            </w:r>
          </w:p>
        </w:tc>
        <w:tc>
          <w:tcPr>
            <w:tcW w:w="709" w:type="dxa"/>
          </w:tcPr>
          <w:p w:rsidR="005A589C" w:rsidRPr="00094118" w:rsidRDefault="005A589C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A589C" w:rsidRPr="0047658A" w:rsidTr="00EB158D">
        <w:trPr>
          <w:trHeight w:val="317"/>
        </w:trPr>
        <w:tc>
          <w:tcPr>
            <w:tcW w:w="567" w:type="dxa"/>
          </w:tcPr>
          <w:p w:rsidR="005A589C" w:rsidRPr="002C5905" w:rsidRDefault="005A589C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1548" w:type="dxa"/>
          </w:tcPr>
          <w:p w:rsidR="005A589C" w:rsidRPr="002C5905" w:rsidRDefault="005A589C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 мастерской художника-скульптора. В твоей мастерской. Школа лепки. "Котик".</w:t>
            </w:r>
          </w:p>
        </w:tc>
        <w:tc>
          <w:tcPr>
            <w:tcW w:w="287" w:type="dxa"/>
          </w:tcPr>
          <w:p w:rsidR="005A589C" w:rsidRPr="002C5905" w:rsidRDefault="005A589C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5A589C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Вводный урок.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A589C" w:rsidRPr="002C5905" w:rsidRDefault="00EB158D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Ознакомление со скульптурой как видом изобразительного искусства. Обучение умению </w:t>
            </w:r>
            <w:proofErr w:type="spellStart"/>
            <w:r w:rsidRPr="002C5905">
              <w:rPr>
                <w:sz w:val="18"/>
                <w:szCs w:val="18"/>
              </w:rPr>
              <w:t>анализирвать</w:t>
            </w:r>
            <w:proofErr w:type="spellEnd"/>
            <w:r w:rsidRPr="002C5905">
              <w:rPr>
                <w:sz w:val="18"/>
                <w:szCs w:val="18"/>
              </w:rPr>
              <w:t xml:space="preserve"> средства художественной выразительности в скульптурных произведениях. Изучение особенностей материалов и инструментов для скульптуры. Обучение умению лепить рельеф.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A589C" w:rsidRPr="002C5905" w:rsidRDefault="00EB158D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Познакомиться со скульптурой как </w:t>
            </w:r>
            <w:proofErr w:type="gramStart"/>
            <w:r w:rsidRPr="002C5905">
              <w:rPr>
                <w:sz w:val="18"/>
                <w:szCs w:val="18"/>
              </w:rPr>
              <w:t>спосо­бом</w:t>
            </w:r>
            <w:proofErr w:type="gramEnd"/>
            <w:r w:rsidRPr="002C5905">
              <w:rPr>
                <w:sz w:val="18"/>
                <w:szCs w:val="18"/>
              </w:rPr>
              <w:t xml:space="preserve"> познания и эмоционального отраже­ния многообразия окружающего мира, мыслей и чувств человека. Анализировать средства художественной выразительности в скульптурных </w:t>
            </w:r>
            <w:proofErr w:type="gramStart"/>
            <w:r w:rsidRPr="002C5905">
              <w:rPr>
                <w:sz w:val="18"/>
                <w:szCs w:val="18"/>
              </w:rPr>
              <w:t>произве­дениях</w:t>
            </w:r>
            <w:proofErr w:type="gramEnd"/>
            <w:r w:rsidRPr="002C5905">
              <w:rPr>
                <w:sz w:val="18"/>
                <w:szCs w:val="18"/>
              </w:rPr>
              <w:t>. Исследовать особенности матери­</w:t>
            </w:r>
            <w:proofErr w:type="gramStart"/>
            <w:r w:rsidRPr="002C5905">
              <w:rPr>
                <w:sz w:val="18"/>
                <w:szCs w:val="18"/>
              </w:rPr>
              <w:t>ала</w:t>
            </w:r>
            <w:proofErr w:type="gramEnd"/>
            <w:r w:rsidRPr="002C5905">
              <w:rPr>
                <w:sz w:val="18"/>
                <w:szCs w:val="18"/>
              </w:rPr>
              <w:t xml:space="preserve"> для лепки</w:t>
            </w:r>
          </w:p>
        </w:tc>
        <w:tc>
          <w:tcPr>
            <w:tcW w:w="1984" w:type="dxa"/>
          </w:tcPr>
          <w:p w:rsidR="005A589C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скульптуре, применять различные художественные материалы (пластилин, соленое тесто).</w:t>
            </w:r>
          </w:p>
        </w:tc>
        <w:tc>
          <w:tcPr>
            <w:tcW w:w="1843" w:type="dxa"/>
          </w:tcPr>
          <w:p w:rsidR="005A589C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A589C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5A589C" w:rsidRPr="002C5905" w:rsidRDefault="00EB158D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Фронтальный.</w:t>
            </w:r>
          </w:p>
        </w:tc>
        <w:tc>
          <w:tcPr>
            <w:tcW w:w="1060" w:type="dxa"/>
          </w:tcPr>
          <w:p w:rsidR="005A589C" w:rsidRPr="002C5905" w:rsidRDefault="00EB158D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Лепка фруктов.</w:t>
            </w:r>
          </w:p>
        </w:tc>
        <w:tc>
          <w:tcPr>
            <w:tcW w:w="782" w:type="dxa"/>
            <w:gridSpan w:val="2"/>
          </w:tcPr>
          <w:p w:rsidR="005A589C" w:rsidRPr="002C5905" w:rsidRDefault="00EB158D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25.12.</w:t>
            </w:r>
          </w:p>
        </w:tc>
        <w:tc>
          <w:tcPr>
            <w:tcW w:w="709" w:type="dxa"/>
          </w:tcPr>
          <w:p w:rsidR="005A589C" w:rsidRPr="00094118" w:rsidRDefault="005A589C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EB158D" w:rsidRPr="0047658A" w:rsidTr="00EB158D">
        <w:trPr>
          <w:trHeight w:val="317"/>
        </w:trPr>
        <w:tc>
          <w:tcPr>
            <w:tcW w:w="567" w:type="dxa"/>
          </w:tcPr>
          <w:p w:rsidR="00EB158D" w:rsidRPr="002C5905" w:rsidRDefault="00EB158D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14</w:t>
            </w:r>
          </w:p>
        </w:tc>
        <w:tc>
          <w:tcPr>
            <w:tcW w:w="1548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Учимся у мастеров. Школа лепки. «Чаша» щипковым методом.</w:t>
            </w:r>
          </w:p>
        </w:tc>
        <w:tc>
          <w:tcPr>
            <w:tcW w:w="287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EB158D" w:rsidRPr="002C5905" w:rsidRDefault="00EB158D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Обучение умению анализировать средства художественной выразительности в произведениях декоративного искусства. Обучение умению лепить разными способами чашу. Развитие представлений о роли </w:t>
            </w:r>
            <w:r w:rsidRPr="002C5905">
              <w:rPr>
                <w:sz w:val="18"/>
                <w:szCs w:val="18"/>
              </w:rPr>
              <w:lastRenderedPageBreak/>
              <w:t>декоративного искусства в жизни человека.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B158D" w:rsidRPr="002C5905" w:rsidRDefault="00EB158D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Участвовать в выставке ра­бот и оценивать результаты работы.</w:t>
            </w:r>
          </w:p>
        </w:tc>
        <w:tc>
          <w:tcPr>
            <w:tcW w:w="1984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скульптуре, применять различные художественные материалы (пластилин, соленое тесто).</w:t>
            </w:r>
          </w:p>
        </w:tc>
        <w:tc>
          <w:tcPr>
            <w:tcW w:w="1843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</w:t>
            </w:r>
            <w:r w:rsidRPr="002C5905">
              <w:rPr>
                <w:sz w:val="18"/>
                <w:szCs w:val="18"/>
              </w:rPr>
              <w:lastRenderedPageBreak/>
              <w:t>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</w:t>
            </w:r>
            <w:r w:rsidRPr="002C5905">
              <w:rPr>
                <w:sz w:val="18"/>
                <w:szCs w:val="18"/>
              </w:rPr>
              <w:lastRenderedPageBreak/>
              <w:t>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EB158D" w:rsidRPr="002C5905" w:rsidRDefault="00EB158D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EB158D" w:rsidRPr="002C5905" w:rsidRDefault="00EB158D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работу.</w:t>
            </w:r>
          </w:p>
        </w:tc>
        <w:tc>
          <w:tcPr>
            <w:tcW w:w="782" w:type="dxa"/>
            <w:gridSpan w:val="2"/>
          </w:tcPr>
          <w:p w:rsidR="00EB158D" w:rsidRPr="002C5905" w:rsidRDefault="00EB158D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15.01.</w:t>
            </w:r>
          </w:p>
        </w:tc>
        <w:tc>
          <w:tcPr>
            <w:tcW w:w="709" w:type="dxa"/>
          </w:tcPr>
          <w:p w:rsidR="00EB158D" w:rsidRPr="00094118" w:rsidRDefault="00EB158D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EB158D" w:rsidRPr="0047658A" w:rsidTr="00EB158D">
        <w:trPr>
          <w:trHeight w:val="317"/>
        </w:trPr>
        <w:tc>
          <w:tcPr>
            <w:tcW w:w="567" w:type="dxa"/>
          </w:tcPr>
          <w:p w:rsidR="00EB158D" w:rsidRPr="002C5905" w:rsidRDefault="00EB158D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548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Твои творческие достижения. Лепка рельефа. "Птичка".</w:t>
            </w:r>
          </w:p>
        </w:tc>
        <w:tc>
          <w:tcPr>
            <w:tcW w:w="287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EB158D" w:rsidRPr="002C5905" w:rsidRDefault="00EB158D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EB158D" w:rsidRPr="002C5905" w:rsidRDefault="00EB158D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Обучение умению лепить рельеф. Совершенствование приёмов лепки объёмной формы. Развитие эмоционально-ценностного отношения к явлениям жизни и искусства.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B158D" w:rsidRPr="002C5905" w:rsidRDefault="00EB158D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применять основные средства художественной выразительности в скульптуре, применять различные художественные материалы (пластилин, соленое тесто).</w:t>
            </w:r>
          </w:p>
        </w:tc>
        <w:tc>
          <w:tcPr>
            <w:tcW w:w="1843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EB158D" w:rsidRPr="002C5905" w:rsidRDefault="00EB158D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EB158D" w:rsidRPr="002C5905" w:rsidRDefault="00EB158D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EB158D" w:rsidRPr="002C5905" w:rsidRDefault="00EB158D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работу.</w:t>
            </w:r>
          </w:p>
        </w:tc>
        <w:tc>
          <w:tcPr>
            <w:tcW w:w="782" w:type="dxa"/>
            <w:gridSpan w:val="2"/>
          </w:tcPr>
          <w:p w:rsidR="00EB158D" w:rsidRPr="002C5905" w:rsidRDefault="00EB158D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22.01.</w:t>
            </w:r>
          </w:p>
        </w:tc>
        <w:tc>
          <w:tcPr>
            <w:tcW w:w="709" w:type="dxa"/>
          </w:tcPr>
          <w:p w:rsidR="00EB158D" w:rsidRPr="00094118" w:rsidRDefault="00EB158D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164198" w:rsidRPr="0047658A" w:rsidTr="001B0EBB">
        <w:trPr>
          <w:trHeight w:val="317"/>
        </w:trPr>
        <w:tc>
          <w:tcPr>
            <w:tcW w:w="16160" w:type="dxa"/>
            <w:gridSpan w:val="14"/>
          </w:tcPr>
          <w:p w:rsidR="00164198" w:rsidRPr="002C5905" w:rsidRDefault="00164198" w:rsidP="00164198">
            <w:pPr>
              <w:shd w:val="clear" w:color="auto" w:fill="FFFFFF"/>
              <w:spacing w:line="192" w:lineRule="exact"/>
              <w:ind w:left="48"/>
              <w:jc w:val="center"/>
              <w:rPr>
                <w:b/>
                <w:i/>
                <w:sz w:val="18"/>
                <w:szCs w:val="18"/>
              </w:rPr>
            </w:pPr>
            <w:r w:rsidRPr="002C5905">
              <w:rPr>
                <w:b/>
                <w:i/>
                <w:sz w:val="18"/>
                <w:szCs w:val="18"/>
              </w:rPr>
              <w:t>МИР ДЕКОРАТИВНОГО ИСКУССТВА (7 ч)</w:t>
            </w:r>
          </w:p>
        </w:tc>
      </w:tr>
      <w:tr w:rsidR="00164198" w:rsidRPr="0047658A" w:rsidTr="00164198">
        <w:trPr>
          <w:trHeight w:val="317"/>
        </w:trPr>
        <w:tc>
          <w:tcPr>
            <w:tcW w:w="567" w:type="dxa"/>
          </w:tcPr>
          <w:p w:rsidR="00164198" w:rsidRPr="002C5905" w:rsidRDefault="0016419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16</w:t>
            </w:r>
          </w:p>
        </w:tc>
        <w:tc>
          <w:tcPr>
            <w:tcW w:w="1548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Декоративное рисование. "Грибы и елочки".</w:t>
            </w:r>
          </w:p>
        </w:tc>
        <w:tc>
          <w:tcPr>
            <w:tcW w:w="287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Обучение приёмам декоративного рисования. Воспитание и развитие художественного вкуса учащегося, его эмоциональной сферы, творческого потенциала, способности эстетически оценивать окружающий мир.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860938">
            <w:pPr>
              <w:rPr>
                <w:sz w:val="18"/>
                <w:szCs w:val="18"/>
              </w:rPr>
            </w:pPr>
            <w:proofErr w:type="gramStart"/>
            <w:r w:rsidRPr="002C5905">
              <w:rPr>
                <w:sz w:val="18"/>
                <w:szCs w:val="18"/>
              </w:rPr>
              <w:t>Участво­вать</w:t>
            </w:r>
            <w:proofErr w:type="gramEnd"/>
            <w:r w:rsidRPr="002C5905">
              <w:rPr>
                <w:sz w:val="18"/>
                <w:szCs w:val="18"/>
              </w:rPr>
              <w:t xml:space="preserve"> в беседе о декоративном искусстве как части национальной культуры. Исследовать, как один и тот же образ </w:t>
            </w:r>
            <w:proofErr w:type="gramStart"/>
            <w:r w:rsidRPr="002C5905">
              <w:rPr>
                <w:sz w:val="18"/>
                <w:szCs w:val="18"/>
              </w:rPr>
              <w:t>из</w:t>
            </w:r>
            <w:proofErr w:type="gramEnd"/>
            <w:r w:rsidRPr="002C5905">
              <w:rPr>
                <w:sz w:val="18"/>
                <w:szCs w:val="18"/>
              </w:rPr>
              <w:t xml:space="preserve">­меняется </w:t>
            </w:r>
            <w:proofErr w:type="gramStart"/>
            <w:r w:rsidRPr="002C5905">
              <w:rPr>
                <w:sz w:val="18"/>
                <w:szCs w:val="18"/>
              </w:rPr>
              <w:t>в</w:t>
            </w:r>
            <w:proofErr w:type="gramEnd"/>
            <w:r w:rsidRPr="002C5905">
              <w:rPr>
                <w:sz w:val="18"/>
                <w:szCs w:val="18"/>
              </w:rPr>
              <w:t xml:space="preserve"> зависимости от материала в произведениях декоративного искусства.</w:t>
            </w:r>
          </w:p>
        </w:tc>
        <w:tc>
          <w:tcPr>
            <w:tcW w:w="1984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164198" w:rsidRPr="002C5905" w:rsidRDefault="0016419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Фронтальный.</w:t>
            </w:r>
          </w:p>
        </w:tc>
        <w:tc>
          <w:tcPr>
            <w:tcW w:w="1060" w:type="dxa"/>
          </w:tcPr>
          <w:p w:rsidR="00164198" w:rsidRPr="002C5905" w:rsidRDefault="0016419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Составить декор.</w:t>
            </w:r>
          </w:p>
        </w:tc>
        <w:tc>
          <w:tcPr>
            <w:tcW w:w="782" w:type="dxa"/>
            <w:gridSpan w:val="2"/>
          </w:tcPr>
          <w:p w:rsidR="00164198" w:rsidRPr="002C5905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29.01.</w:t>
            </w:r>
          </w:p>
        </w:tc>
        <w:tc>
          <w:tcPr>
            <w:tcW w:w="709" w:type="dxa"/>
          </w:tcPr>
          <w:p w:rsidR="00164198" w:rsidRPr="00094118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164198" w:rsidRPr="0047658A" w:rsidTr="00164198">
        <w:trPr>
          <w:trHeight w:val="317"/>
        </w:trPr>
        <w:tc>
          <w:tcPr>
            <w:tcW w:w="567" w:type="dxa"/>
          </w:tcPr>
          <w:p w:rsidR="00164198" w:rsidRPr="002C5905" w:rsidRDefault="0016419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17</w:t>
            </w:r>
          </w:p>
        </w:tc>
        <w:tc>
          <w:tcPr>
            <w:tcW w:w="1548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Линейный орнамент. Контрастные </w:t>
            </w:r>
            <w:r w:rsidRPr="002C5905">
              <w:rPr>
                <w:sz w:val="18"/>
                <w:szCs w:val="18"/>
              </w:rPr>
              <w:lastRenderedPageBreak/>
              <w:t>цвета в декоре.</w:t>
            </w:r>
          </w:p>
        </w:tc>
        <w:tc>
          <w:tcPr>
            <w:tcW w:w="287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03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Урок изучения и </w:t>
            </w:r>
            <w:r w:rsidRPr="002C5905">
              <w:rPr>
                <w:sz w:val="18"/>
                <w:szCs w:val="18"/>
              </w:rPr>
              <w:lastRenderedPageBreak/>
              <w:t>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Изучение возможностей применения </w:t>
            </w:r>
            <w:r w:rsidRPr="002C5905">
              <w:rPr>
                <w:sz w:val="18"/>
                <w:szCs w:val="18"/>
              </w:rPr>
              <w:lastRenderedPageBreak/>
              <w:t xml:space="preserve">цветовых контрастов в декоре. Изучение закономерностей построения и </w:t>
            </w:r>
            <w:proofErr w:type="spellStart"/>
            <w:r w:rsidRPr="002C5905">
              <w:rPr>
                <w:sz w:val="18"/>
                <w:szCs w:val="18"/>
              </w:rPr>
              <w:t>мотивиов</w:t>
            </w:r>
            <w:proofErr w:type="spellEnd"/>
            <w:r w:rsidRPr="002C5905">
              <w:rPr>
                <w:sz w:val="18"/>
                <w:szCs w:val="18"/>
              </w:rPr>
              <w:t xml:space="preserve"> линейного орнамента. Развитие эмоционально-ценностного отношения к миру.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Умение использовать в работе разнообразные </w:t>
            </w:r>
            <w:r w:rsidRPr="002C5905">
              <w:rPr>
                <w:sz w:val="18"/>
                <w:szCs w:val="18"/>
              </w:rPr>
              <w:lastRenderedPageBreak/>
              <w:t>художественные материалы и техники.</w:t>
            </w:r>
          </w:p>
        </w:tc>
        <w:tc>
          <w:tcPr>
            <w:tcW w:w="1843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Положительная мотивация и познавательный </w:t>
            </w:r>
            <w:r w:rsidRPr="002C5905">
              <w:rPr>
                <w:sz w:val="18"/>
                <w:szCs w:val="18"/>
              </w:rPr>
              <w:lastRenderedPageBreak/>
              <w:t>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</w:t>
            </w:r>
            <w:r w:rsidRPr="002C5905">
              <w:rPr>
                <w:sz w:val="18"/>
                <w:szCs w:val="18"/>
              </w:rPr>
              <w:lastRenderedPageBreak/>
              <w:t>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164198" w:rsidRPr="002C5905" w:rsidRDefault="0016419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164198" w:rsidRPr="002C5905" w:rsidRDefault="0016419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Раскрасить орнамент.</w:t>
            </w:r>
          </w:p>
        </w:tc>
        <w:tc>
          <w:tcPr>
            <w:tcW w:w="782" w:type="dxa"/>
            <w:gridSpan w:val="2"/>
          </w:tcPr>
          <w:p w:rsidR="00164198" w:rsidRPr="002C5905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05.02.</w:t>
            </w:r>
          </w:p>
        </w:tc>
        <w:tc>
          <w:tcPr>
            <w:tcW w:w="709" w:type="dxa"/>
          </w:tcPr>
          <w:p w:rsidR="00164198" w:rsidRPr="00094118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164198" w:rsidRPr="0047658A" w:rsidTr="00164198">
        <w:trPr>
          <w:trHeight w:val="317"/>
        </w:trPr>
        <w:tc>
          <w:tcPr>
            <w:tcW w:w="567" w:type="dxa"/>
          </w:tcPr>
          <w:p w:rsidR="00164198" w:rsidRPr="002C5905" w:rsidRDefault="0016419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548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Монотипия. "Бабочки". "Волшебные ладошки".</w:t>
            </w:r>
          </w:p>
        </w:tc>
        <w:tc>
          <w:tcPr>
            <w:tcW w:w="287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Ознакомление с видами декоративных эффектов. Продолжение изучения применения цветовых контрастов в декоре. Обучение технике монотипии. Воспитание и развитие художественного вкуса учащегося, его </w:t>
            </w:r>
            <w:proofErr w:type="spellStart"/>
            <w:r w:rsidRPr="002C5905">
              <w:rPr>
                <w:sz w:val="18"/>
                <w:szCs w:val="18"/>
              </w:rPr>
              <w:t>интелектуальной</w:t>
            </w:r>
            <w:proofErr w:type="spellEnd"/>
            <w:r w:rsidRPr="002C5905">
              <w:rPr>
                <w:sz w:val="18"/>
                <w:szCs w:val="18"/>
              </w:rPr>
              <w:t xml:space="preserve"> и эмоциональной сферы, творческого воображения, способности давать эстетическую оценку.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164198" w:rsidRPr="002C5905" w:rsidRDefault="00164198" w:rsidP="001B0EB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:rsidR="00164198" w:rsidRPr="002C5905" w:rsidRDefault="0016419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:rsidR="00164198" w:rsidRPr="002C5905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4198" w:rsidRPr="00094118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164198" w:rsidRPr="0047658A" w:rsidTr="00164198">
        <w:trPr>
          <w:trHeight w:val="317"/>
        </w:trPr>
        <w:tc>
          <w:tcPr>
            <w:tcW w:w="567" w:type="dxa"/>
          </w:tcPr>
          <w:p w:rsidR="00164198" w:rsidRPr="002C5905" w:rsidRDefault="0016419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19</w:t>
            </w:r>
          </w:p>
        </w:tc>
        <w:tc>
          <w:tcPr>
            <w:tcW w:w="1548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декора. Печать предметами. Печать листьями.</w:t>
            </w:r>
          </w:p>
        </w:tc>
        <w:tc>
          <w:tcPr>
            <w:tcW w:w="287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164198" w:rsidRPr="002C5905" w:rsidRDefault="0016419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Урок изучения и первичного закрепления </w:t>
            </w:r>
            <w:r w:rsidRPr="002C5905">
              <w:rPr>
                <w:sz w:val="18"/>
                <w:szCs w:val="18"/>
              </w:rPr>
              <w:lastRenderedPageBreak/>
              <w:t>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Обучение умению создавать декоративные композиции. Развитие художественного вкуса учащегося, его эмоциональной </w:t>
            </w:r>
            <w:r w:rsidRPr="002C5905">
              <w:rPr>
                <w:sz w:val="18"/>
                <w:szCs w:val="18"/>
              </w:rPr>
              <w:lastRenderedPageBreak/>
              <w:t xml:space="preserve">сферы, творческого потенциала, способности оценивать окружающий мир по законам красоты. Развитие </w:t>
            </w:r>
            <w:proofErr w:type="spellStart"/>
            <w:r w:rsidRPr="002C5905">
              <w:rPr>
                <w:sz w:val="18"/>
                <w:szCs w:val="18"/>
              </w:rPr>
              <w:t>цветовосприятия</w:t>
            </w:r>
            <w:proofErr w:type="spellEnd"/>
            <w:r w:rsidRPr="002C5905">
              <w:rPr>
                <w:sz w:val="18"/>
                <w:szCs w:val="18"/>
              </w:rPr>
              <w:t xml:space="preserve">. Формирование умения </w:t>
            </w:r>
            <w:proofErr w:type="spellStart"/>
            <w:r w:rsidRPr="002C5905">
              <w:rPr>
                <w:sz w:val="18"/>
                <w:szCs w:val="18"/>
              </w:rPr>
              <w:t>использова</w:t>
            </w:r>
            <w:proofErr w:type="spellEnd"/>
            <w:r w:rsidRPr="002C5905">
              <w:rPr>
                <w:sz w:val="18"/>
                <w:szCs w:val="18"/>
              </w:rPr>
              <w:t xml:space="preserve"> цветовые контрасты и нюансы, теплые и холодные цвета в декоративной композиции. Развитие умения планировать работу и работать в коллективе.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164198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Изучить художественные достоинства, разнообразие декоративных эффектов. Решать творческую задачу: сделать не­сколько разноцветных отпечатков </w:t>
            </w:r>
            <w:proofErr w:type="gramStart"/>
            <w:r w:rsidRPr="002C5905">
              <w:rPr>
                <w:sz w:val="18"/>
                <w:szCs w:val="18"/>
              </w:rPr>
              <w:t>ладо­шек</w:t>
            </w:r>
            <w:proofErr w:type="gramEnd"/>
            <w:r w:rsidRPr="002C5905">
              <w:rPr>
                <w:sz w:val="18"/>
                <w:szCs w:val="18"/>
              </w:rPr>
              <w:t xml:space="preserve"> и превратить их в реальные или </w:t>
            </w:r>
            <w:r w:rsidRPr="002C5905">
              <w:rPr>
                <w:sz w:val="18"/>
                <w:szCs w:val="18"/>
              </w:rPr>
              <w:lastRenderedPageBreak/>
              <w:t>фан­тастические образы (деревья, цветы, птиц, животных и др.). Дать эстетическую оценку выполненным работам.</w:t>
            </w:r>
          </w:p>
        </w:tc>
        <w:tc>
          <w:tcPr>
            <w:tcW w:w="1984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Положительная мотивация и познавательный интерес к урокам изобразительного искусства, эмоционально-ценностное </w:t>
            </w:r>
            <w:r w:rsidRPr="002C5905">
              <w:rPr>
                <w:sz w:val="18"/>
                <w:szCs w:val="18"/>
              </w:rPr>
              <w:lastRenderedPageBreak/>
              <w:t>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164198" w:rsidRPr="002C5905" w:rsidRDefault="0016419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</w:t>
            </w:r>
            <w:r w:rsidRPr="002C5905">
              <w:rPr>
                <w:sz w:val="18"/>
                <w:szCs w:val="18"/>
              </w:rPr>
              <w:lastRenderedPageBreak/>
              <w:t>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164198" w:rsidRPr="002C5905" w:rsidRDefault="00164198" w:rsidP="001B0EB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:rsidR="00164198" w:rsidRPr="002C5905" w:rsidRDefault="0016419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:rsidR="00164198" w:rsidRPr="002C5905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4198" w:rsidRPr="00094118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164198" w:rsidRPr="0047658A" w:rsidTr="002A6930">
        <w:trPr>
          <w:trHeight w:val="317"/>
        </w:trPr>
        <w:tc>
          <w:tcPr>
            <w:tcW w:w="567" w:type="dxa"/>
          </w:tcPr>
          <w:p w:rsidR="00164198" w:rsidRPr="002C5905" w:rsidRDefault="0016419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548" w:type="dxa"/>
          </w:tcPr>
          <w:p w:rsidR="00164198" w:rsidRPr="002C5905" w:rsidRDefault="002A6930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Декоративные эффекты. Рисуем кляксами. Рисуем солью.</w:t>
            </w:r>
          </w:p>
        </w:tc>
        <w:tc>
          <w:tcPr>
            <w:tcW w:w="287" w:type="dxa"/>
          </w:tcPr>
          <w:p w:rsidR="00164198" w:rsidRPr="002C5905" w:rsidRDefault="002A6930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164198" w:rsidRPr="002C5905" w:rsidRDefault="002A6930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2A6930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Обучение умению создавать декоративные композиции. Развитие </w:t>
            </w:r>
            <w:proofErr w:type="spellStart"/>
            <w:r w:rsidRPr="002C5905">
              <w:rPr>
                <w:sz w:val="18"/>
                <w:szCs w:val="18"/>
              </w:rPr>
              <w:t>цветовосприятия</w:t>
            </w:r>
            <w:proofErr w:type="spellEnd"/>
            <w:r w:rsidRPr="002C5905">
              <w:rPr>
                <w:sz w:val="18"/>
                <w:szCs w:val="18"/>
              </w:rPr>
              <w:t>. Формирование умения использовать цветовые контрасты и нюансы, теплые и холодные цвета в декоративной композиции. Развитие творческих способностей.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64198" w:rsidRPr="002C5905" w:rsidRDefault="002A6930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Выполнить задание, работая в паре. Использовать цветовые контрасты и </w:t>
            </w:r>
            <w:proofErr w:type="gramStart"/>
            <w:r w:rsidRPr="002C5905">
              <w:rPr>
                <w:sz w:val="18"/>
                <w:szCs w:val="18"/>
              </w:rPr>
              <w:t>ню­ансы</w:t>
            </w:r>
            <w:proofErr w:type="gramEnd"/>
            <w:r w:rsidRPr="002C5905">
              <w:rPr>
                <w:sz w:val="18"/>
                <w:szCs w:val="18"/>
              </w:rPr>
              <w:t>, тёплые и холодные цвета в декора­тивной композиции.</w:t>
            </w:r>
          </w:p>
        </w:tc>
        <w:tc>
          <w:tcPr>
            <w:tcW w:w="1984" w:type="dxa"/>
          </w:tcPr>
          <w:p w:rsidR="00164198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164198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164198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164198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164198" w:rsidRPr="002C5905" w:rsidRDefault="002A6930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композицию.</w:t>
            </w:r>
          </w:p>
        </w:tc>
        <w:tc>
          <w:tcPr>
            <w:tcW w:w="782" w:type="dxa"/>
            <w:gridSpan w:val="2"/>
          </w:tcPr>
          <w:p w:rsidR="00164198" w:rsidRPr="002C5905" w:rsidRDefault="002A6930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19.02.</w:t>
            </w:r>
          </w:p>
        </w:tc>
        <w:tc>
          <w:tcPr>
            <w:tcW w:w="709" w:type="dxa"/>
          </w:tcPr>
          <w:p w:rsidR="00164198" w:rsidRPr="00094118" w:rsidRDefault="0016419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A6930" w:rsidRPr="0047658A" w:rsidTr="002A6930">
        <w:trPr>
          <w:trHeight w:val="317"/>
        </w:trPr>
        <w:tc>
          <w:tcPr>
            <w:tcW w:w="567" w:type="dxa"/>
          </w:tcPr>
          <w:p w:rsidR="002A6930" w:rsidRPr="002C5905" w:rsidRDefault="002A6930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21</w:t>
            </w:r>
          </w:p>
        </w:tc>
        <w:tc>
          <w:tcPr>
            <w:tcW w:w="1548" w:type="dxa"/>
          </w:tcPr>
          <w:p w:rsidR="002A6930" w:rsidRPr="002C5905" w:rsidRDefault="002A6930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Коллаж «Грибы».</w:t>
            </w:r>
          </w:p>
        </w:tc>
        <w:tc>
          <w:tcPr>
            <w:tcW w:w="287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Урок изучения и первичного закрепления учебного </w:t>
            </w:r>
            <w:r w:rsidRPr="002C5905">
              <w:rPr>
                <w:sz w:val="18"/>
                <w:szCs w:val="18"/>
              </w:rPr>
              <w:lastRenderedPageBreak/>
              <w:t>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2A6930" w:rsidRPr="002C5905" w:rsidRDefault="002A6930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Развитие умения создавать коллаж. Совершенствование умения использовать цветовые контрасты и нюансы, теплые и холодные цвета в декоративной </w:t>
            </w:r>
            <w:r w:rsidRPr="002C5905">
              <w:rPr>
                <w:sz w:val="18"/>
                <w:szCs w:val="18"/>
              </w:rPr>
              <w:lastRenderedPageBreak/>
              <w:t>композиции. Развитие творческих способностей.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6930" w:rsidRPr="002C5905" w:rsidRDefault="002A6930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Решать творческую задачу: выполнить декоративную композицию «Волшебный ковёр» из разноцветных ниток, </w:t>
            </w:r>
            <w:proofErr w:type="gramStart"/>
            <w:r w:rsidRPr="002C5905">
              <w:rPr>
                <w:sz w:val="18"/>
                <w:szCs w:val="18"/>
              </w:rPr>
              <w:t>наклеен­ных</w:t>
            </w:r>
            <w:proofErr w:type="gramEnd"/>
            <w:r w:rsidRPr="002C5905">
              <w:rPr>
                <w:sz w:val="18"/>
                <w:szCs w:val="18"/>
              </w:rPr>
              <w:t xml:space="preserve"> на основу. Использовать цветовые контрасты и нюансы, тёплые и холодные цвета в </w:t>
            </w:r>
            <w:proofErr w:type="gramStart"/>
            <w:r w:rsidRPr="002C5905">
              <w:rPr>
                <w:sz w:val="18"/>
                <w:szCs w:val="18"/>
              </w:rPr>
              <w:t>деко­ративной</w:t>
            </w:r>
            <w:proofErr w:type="gramEnd"/>
            <w:r w:rsidRPr="002C5905">
              <w:rPr>
                <w:sz w:val="18"/>
                <w:szCs w:val="18"/>
              </w:rPr>
              <w:t xml:space="preserve"> работе.</w:t>
            </w:r>
          </w:p>
        </w:tc>
        <w:tc>
          <w:tcPr>
            <w:tcW w:w="1984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Положительная мотивация и познавательный интерес к урокам изобразительного искусства, эмоционально-ценностное отношение к произведениям </w:t>
            </w:r>
            <w:r w:rsidRPr="002C5905">
              <w:rPr>
                <w:sz w:val="18"/>
                <w:szCs w:val="18"/>
              </w:rPr>
              <w:lastRenderedPageBreak/>
              <w:t>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</w:t>
            </w:r>
            <w:r w:rsidRPr="002C5905">
              <w:rPr>
                <w:sz w:val="18"/>
                <w:szCs w:val="18"/>
              </w:rPr>
              <w:lastRenderedPageBreak/>
              <w:t xml:space="preserve">используя способ сличения своей работы с заданной в учебнике последовательностью; адекватно оценивать правильность выполнения задания, учитывать мнения других в совместной </w:t>
            </w:r>
            <w:proofErr w:type="spellStart"/>
            <w:r w:rsidRPr="002C5905">
              <w:rPr>
                <w:sz w:val="18"/>
                <w:szCs w:val="18"/>
              </w:rPr>
              <w:t>работе</w:t>
            </w:r>
            <w:proofErr w:type="gramStart"/>
            <w:r w:rsidRPr="002C5905">
              <w:rPr>
                <w:sz w:val="18"/>
                <w:szCs w:val="18"/>
              </w:rPr>
              <w:t>;д</w:t>
            </w:r>
            <w:proofErr w:type="gramEnd"/>
            <w:r w:rsidRPr="002C5905">
              <w:rPr>
                <w:sz w:val="18"/>
                <w:szCs w:val="18"/>
              </w:rPr>
              <w:t>оговариваться</w:t>
            </w:r>
            <w:proofErr w:type="spellEnd"/>
            <w:r w:rsidRPr="002C5905">
              <w:rPr>
                <w:sz w:val="18"/>
                <w:szCs w:val="18"/>
              </w:rPr>
              <w:t xml:space="preserve"> и приходить к общему решению, работая в паре.</w:t>
            </w:r>
          </w:p>
        </w:tc>
        <w:tc>
          <w:tcPr>
            <w:tcW w:w="851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Фронтальный.</w:t>
            </w:r>
          </w:p>
        </w:tc>
        <w:tc>
          <w:tcPr>
            <w:tcW w:w="1060" w:type="dxa"/>
          </w:tcPr>
          <w:p w:rsidR="002A6930" w:rsidRPr="002C5905" w:rsidRDefault="002A6930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коллаж.</w:t>
            </w:r>
          </w:p>
        </w:tc>
        <w:tc>
          <w:tcPr>
            <w:tcW w:w="782" w:type="dxa"/>
            <w:gridSpan w:val="2"/>
          </w:tcPr>
          <w:p w:rsidR="002A6930" w:rsidRPr="002C5905" w:rsidRDefault="002A6930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26.02.</w:t>
            </w:r>
          </w:p>
        </w:tc>
        <w:tc>
          <w:tcPr>
            <w:tcW w:w="709" w:type="dxa"/>
          </w:tcPr>
          <w:p w:rsidR="002A6930" w:rsidRPr="00094118" w:rsidRDefault="002A6930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A6930" w:rsidRPr="0047658A" w:rsidTr="002A6930">
        <w:trPr>
          <w:trHeight w:val="317"/>
        </w:trPr>
        <w:tc>
          <w:tcPr>
            <w:tcW w:w="567" w:type="dxa"/>
          </w:tcPr>
          <w:p w:rsidR="002A6930" w:rsidRPr="002C5905" w:rsidRDefault="002A6930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548" w:type="dxa"/>
          </w:tcPr>
          <w:p w:rsidR="002A6930" w:rsidRPr="002C5905" w:rsidRDefault="002A6930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Твои творческие достижения. Панно "Времена года".</w:t>
            </w:r>
          </w:p>
        </w:tc>
        <w:tc>
          <w:tcPr>
            <w:tcW w:w="287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2A6930" w:rsidRPr="002C5905" w:rsidRDefault="002A6930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Проверка развития художественного вкуса, интеллектуальной и эмоциональной сферы, творческого потенциала, способности оценивать окружающий мир по законам красоты. Проверка умения выполнять декоративное панно.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6930" w:rsidRPr="002C5905" w:rsidRDefault="002A6930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Самостоятельная работа: выполнить </w:t>
            </w:r>
            <w:proofErr w:type="gramStart"/>
            <w:r w:rsidRPr="002C5905">
              <w:rPr>
                <w:sz w:val="18"/>
                <w:szCs w:val="18"/>
              </w:rPr>
              <w:t>де­коративное</w:t>
            </w:r>
            <w:proofErr w:type="gramEnd"/>
            <w:r w:rsidRPr="002C5905">
              <w:rPr>
                <w:sz w:val="18"/>
                <w:szCs w:val="18"/>
              </w:rPr>
              <w:t xml:space="preserve"> панно «Времена года». Оценивать свои творческие достижения.</w:t>
            </w:r>
          </w:p>
        </w:tc>
        <w:tc>
          <w:tcPr>
            <w:tcW w:w="1984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Положительная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2A6930" w:rsidRPr="002C5905" w:rsidRDefault="002A6930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продумывать план действий при создании проектов, выполнять действия, руководствуясь выбранным алгоритмом; осуществлять самоконтроль своих действий;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2A6930" w:rsidRPr="002C5905" w:rsidRDefault="002A6930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2A6930" w:rsidRPr="002C5905" w:rsidRDefault="002A6930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Сделать панно.</w:t>
            </w:r>
          </w:p>
        </w:tc>
        <w:tc>
          <w:tcPr>
            <w:tcW w:w="782" w:type="dxa"/>
            <w:gridSpan w:val="2"/>
          </w:tcPr>
          <w:p w:rsidR="002A6930" w:rsidRPr="002C5905" w:rsidRDefault="002A6930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12.03.</w:t>
            </w:r>
          </w:p>
        </w:tc>
        <w:tc>
          <w:tcPr>
            <w:tcW w:w="709" w:type="dxa"/>
          </w:tcPr>
          <w:p w:rsidR="002A6930" w:rsidRPr="00094118" w:rsidRDefault="002A6930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BF68C8" w:rsidRPr="0047658A" w:rsidTr="001B0EBB">
        <w:trPr>
          <w:trHeight w:val="317"/>
        </w:trPr>
        <w:tc>
          <w:tcPr>
            <w:tcW w:w="16160" w:type="dxa"/>
            <w:gridSpan w:val="14"/>
          </w:tcPr>
          <w:p w:rsidR="00BF68C8" w:rsidRPr="002C5905" w:rsidRDefault="00BF68C8" w:rsidP="00BF68C8">
            <w:pPr>
              <w:shd w:val="clear" w:color="auto" w:fill="FFFFFF"/>
              <w:spacing w:line="192" w:lineRule="exact"/>
              <w:ind w:left="48"/>
              <w:jc w:val="center"/>
              <w:rPr>
                <w:b/>
                <w:i/>
                <w:sz w:val="18"/>
                <w:szCs w:val="18"/>
              </w:rPr>
            </w:pPr>
            <w:r w:rsidRPr="002C5905">
              <w:rPr>
                <w:b/>
                <w:i/>
                <w:sz w:val="18"/>
                <w:szCs w:val="18"/>
              </w:rPr>
              <w:t>МИР НАРОДНОГО ИСКУССТВА (7 ч)</w:t>
            </w:r>
          </w:p>
        </w:tc>
      </w:tr>
      <w:tr w:rsidR="00BF68C8" w:rsidRPr="0047658A" w:rsidTr="00BF68C8">
        <w:trPr>
          <w:trHeight w:val="317"/>
        </w:trPr>
        <w:tc>
          <w:tcPr>
            <w:tcW w:w="567" w:type="dxa"/>
          </w:tcPr>
          <w:p w:rsidR="00BF68C8" w:rsidRPr="002C5905" w:rsidRDefault="00BF68C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23</w:t>
            </w:r>
          </w:p>
        </w:tc>
        <w:tc>
          <w:tcPr>
            <w:tcW w:w="1548" w:type="dxa"/>
          </w:tcPr>
          <w:p w:rsidR="00BF68C8" w:rsidRPr="002C5905" w:rsidRDefault="00BF68C8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Школа народного искусства. </w:t>
            </w:r>
            <w:proofErr w:type="spellStart"/>
            <w:r w:rsidRPr="002C5905">
              <w:rPr>
                <w:sz w:val="18"/>
                <w:szCs w:val="18"/>
              </w:rPr>
              <w:t>Пермогорская</w:t>
            </w:r>
            <w:proofErr w:type="spellEnd"/>
            <w:r w:rsidRPr="002C5905">
              <w:rPr>
                <w:sz w:val="18"/>
                <w:szCs w:val="18"/>
              </w:rPr>
              <w:t xml:space="preserve"> роспись. «Птица Сирин». «Цветок».</w:t>
            </w:r>
          </w:p>
        </w:tc>
        <w:tc>
          <w:tcPr>
            <w:tcW w:w="287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BF68C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BF68C8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Познакомиться с миром народного искусства как частью национальной культуры: </w:t>
            </w:r>
            <w:proofErr w:type="spellStart"/>
            <w:r w:rsidRPr="002C5905">
              <w:rPr>
                <w:sz w:val="18"/>
                <w:szCs w:val="18"/>
              </w:rPr>
              <w:t>каргопольской</w:t>
            </w:r>
            <w:proofErr w:type="spellEnd"/>
            <w:r w:rsidRPr="002C5905">
              <w:rPr>
                <w:sz w:val="18"/>
                <w:szCs w:val="18"/>
              </w:rPr>
              <w:t xml:space="preserve"> глиняной игрушкой, расписными </w:t>
            </w:r>
            <w:proofErr w:type="spellStart"/>
            <w:r w:rsidRPr="002C5905">
              <w:rPr>
                <w:sz w:val="18"/>
                <w:szCs w:val="18"/>
              </w:rPr>
              <w:t>пермогорскими</w:t>
            </w:r>
            <w:proofErr w:type="spellEnd"/>
            <w:r w:rsidRPr="002C5905">
              <w:rPr>
                <w:sz w:val="18"/>
                <w:szCs w:val="18"/>
              </w:rPr>
              <w:t xml:space="preserve">, </w:t>
            </w:r>
            <w:proofErr w:type="spellStart"/>
            <w:r w:rsidRPr="002C5905">
              <w:rPr>
                <w:sz w:val="18"/>
                <w:szCs w:val="18"/>
              </w:rPr>
              <w:t>борецкими</w:t>
            </w:r>
            <w:proofErr w:type="spellEnd"/>
            <w:r w:rsidRPr="002C5905">
              <w:rPr>
                <w:sz w:val="18"/>
                <w:szCs w:val="18"/>
              </w:rPr>
              <w:t xml:space="preserve"> и мезенскими прялками и другими изделиями. Выделить и оценить цветовую гамму изделий. Повторять узоры </w:t>
            </w:r>
            <w:proofErr w:type="spellStart"/>
            <w:r w:rsidRPr="002C5905">
              <w:rPr>
                <w:sz w:val="18"/>
                <w:szCs w:val="18"/>
              </w:rPr>
              <w:t>пермогорской</w:t>
            </w:r>
            <w:proofErr w:type="spellEnd"/>
            <w:r w:rsidRPr="002C5905">
              <w:rPr>
                <w:sz w:val="18"/>
                <w:szCs w:val="18"/>
              </w:rPr>
              <w:t xml:space="preserve"> росписи.</w:t>
            </w:r>
          </w:p>
        </w:tc>
        <w:tc>
          <w:tcPr>
            <w:tcW w:w="1984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внимательное </w:t>
            </w:r>
            <w:r w:rsidRPr="002C5905">
              <w:rPr>
                <w:sz w:val="18"/>
                <w:szCs w:val="18"/>
              </w:rPr>
              <w:lastRenderedPageBreak/>
              <w:t>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</w:t>
            </w:r>
            <w:r w:rsidRPr="002C5905">
              <w:rPr>
                <w:sz w:val="18"/>
                <w:szCs w:val="18"/>
              </w:rPr>
              <w:lastRenderedPageBreak/>
              <w:t>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BF68C8" w:rsidRPr="002C5905" w:rsidRDefault="00BF68C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Повторить элементы росписи.</w:t>
            </w:r>
          </w:p>
        </w:tc>
        <w:tc>
          <w:tcPr>
            <w:tcW w:w="782" w:type="dxa"/>
            <w:gridSpan w:val="2"/>
          </w:tcPr>
          <w:p w:rsidR="00BF68C8" w:rsidRPr="002C5905" w:rsidRDefault="00BF68C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19.03.</w:t>
            </w:r>
          </w:p>
        </w:tc>
        <w:tc>
          <w:tcPr>
            <w:tcW w:w="709" w:type="dxa"/>
          </w:tcPr>
          <w:p w:rsidR="00BF68C8" w:rsidRPr="00094118" w:rsidRDefault="00BF68C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BF68C8" w:rsidRPr="0047658A" w:rsidTr="00BF68C8">
        <w:trPr>
          <w:trHeight w:val="317"/>
        </w:trPr>
        <w:tc>
          <w:tcPr>
            <w:tcW w:w="567" w:type="dxa"/>
          </w:tcPr>
          <w:p w:rsidR="00BF68C8" w:rsidRPr="002C5905" w:rsidRDefault="00BF68C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1548" w:type="dxa"/>
          </w:tcPr>
          <w:p w:rsidR="00BF68C8" w:rsidRPr="002C5905" w:rsidRDefault="00BF68C8" w:rsidP="00B952F7">
            <w:pPr>
              <w:rPr>
                <w:sz w:val="18"/>
                <w:szCs w:val="18"/>
              </w:rPr>
            </w:pPr>
            <w:proofErr w:type="spellStart"/>
            <w:r w:rsidRPr="002C5905">
              <w:rPr>
                <w:sz w:val="18"/>
                <w:szCs w:val="18"/>
              </w:rPr>
              <w:t>Пермогорская</w:t>
            </w:r>
            <w:proofErr w:type="spellEnd"/>
            <w:r w:rsidRPr="002C5905">
              <w:rPr>
                <w:sz w:val="18"/>
                <w:szCs w:val="18"/>
              </w:rPr>
              <w:t xml:space="preserve"> роспись. Прялки. Школа народного искусства.</w:t>
            </w:r>
          </w:p>
        </w:tc>
        <w:tc>
          <w:tcPr>
            <w:tcW w:w="287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BF68C8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Знакомство с </w:t>
            </w:r>
            <w:proofErr w:type="spellStart"/>
            <w:r w:rsidRPr="002C5905">
              <w:rPr>
                <w:sz w:val="18"/>
                <w:szCs w:val="18"/>
              </w:rPr>
              <w:t>пермогорскими</w:t>
            </w:r>
            <w:proofErr w:type="spellEnd"/>
            <w:r w:rsidRPr="002C5905">
              <w:rPr>
                <w:sz w:val="18"/>
                <w:szCs w:val="18"/>
              </w:rPr>
              <w:t xml:space="preserve">, </w:t>
            </w:r>
            <w:proofErr w:type="spellStart"/>
            <w:r w:rsidRPr="002C5905">
              <w:rPr>
                <w:sz w:val="18"/>
                <w:szCs w:val="18"/>
              </w:rPr>
              <w:t>борецкими</w:t>
            </w:r>
            <w:proofErr w:type="spellEnd"/>
            <w:r w:rsidRPr="002C5905">
              <w:rPr>
                <w:sz w:val="18"/>
                <w:szCs w:val="18"/>
              </w:rPr>
              <w:t xml:space="preserve"> и мезенскими прялками. Обучение умению выполнять роспись прялок. Совершенствование умения </w:t>
            </w:r>
            <w:proofErr w:type="spellStart"/>
            <w:r w:rsidRPr="002C5905">
              <w:rPr>
                <w:sz w:val="18"/>
                <w:szCs w:val="18"/>
              </w:rPr>
              <w:t>кистивой</w:t>
            </w:r>
            <w:proofErr w:type="spellEnd"/>
            <w:r w:rsidRPr="002C5905">
              <w:rPr>
                <w:sz w:val="18"/>
                <w:szCs w:val="18"/>
              </w:rPr>
              <w:t xml:space="preserve"> росписи. Воспитание любви к традиционным народным художественным промыслам.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BF68C8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BF68C8" w:rsidRPr="002C5905" w:rsidRDefault="00BF68C8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BF68C8" w:rsidRPr="002C5905" w:rsidRDefault="00BF68C8" w:rsidP="001B0EB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:rsidR="00BF68C8" w:rsidRPr="002C5905" w:rsidRDefault="00BF68C8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:rsidR="00BF68C8" w:rsidRPr="002C5905" w:rsidRDefault="00BF68C8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BF68C8" w:rsidRPr="00094118" w:rsidRDefault="00BF68C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BF68C8" w:rsidRPr="0047658A" w:rsidTr="0009706A">
        <w:trPr>
          <w:trHeight w:val="317"/>
        </w:trPr>
        <w:tc>
          <w:tcPr>
            <w:tcW w:w="567" w:type="dxa"/>
          </w:tcPr>
          <w:p w:rsidR="00BF68C8" w:rsidRPr="002C5905" w:rsidRDefault="00BF68C8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25</w:t>
            </w:r>
          </w:p>
        </w:tc>
        <w:tc>
          <w:tcPr>
            <w:tcW w:w="1548" w:type="dxa"/>
          </w:tcPr>
          <w:p w:rsidR="00BF68C8" w:rsidRPr="002C5905" w:rsidRDefault="00E77984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народного искусства Мезенская роспись. Олени. Кони. Птицы.</w:t>
            </w:r>
          </w:p>
        </w:tc>
        <w:tc>
          <w:tcPr>
            <w:tcW w:w="287" w:type="dxa"/>
          </w:tcPr>
          <w:p w:rsidR="00BF68C8" w:rsidRPr="002C5905" w:rsidRDefault="00E77984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BF68C8" w:rsidRPr="002C5905" w:rsidRDefault="00E77984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E77984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Продолжение знакомства с мезенской росписью. Обучение умению выполнять роспись прялок. Совершенствование умения кистевой росписи. Воспитание любви к традиционным народным </w:t>
            </w:r>
            <w:r w:rsidRPr="002C5905">
              <w:rPr>
                <w:sz w:val="18"/>
                <w:szCs w:val="18"/>
              </w:rPr>
              <w:lastRenderedPageBreak/>
              <w:t>художественным промыслам.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68C8" w:rsidRPr="002C5905" w:rsidRDefault="00E77984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Познакомиться с миром народного искусства как частью национальной культуры: </w:t>
            </w:r>
            <w:proofErr w:type="spellStart"/>
            <w:r w:rsidRPr="002C5905">
              <w:rPr>
                <w:sz w:val="18"/>
                <w:szCs w:val="18"/>
              </w:rPr>
              <w:t>каргопольской</w:t>
            </w:r>
            <w:proofErr w:type="spellEnd"/>
            <w:r w:rsidRPr="002C5905">
              <w:rPr>
                <w:sz w:val="18"/>
                <w:szCs w:val="18"/>
              </w:rPr>
              <w:t xml:space="preserve"> глиняной игрушкой, расписными </w:t>
            </w:r>
            <w:proofErr w:type="spellStart"/>
            <w:r w:rsidRPr="002C5905">
              <w:rPr>
                <w:sz w:val="18"/>
                <w:szCs w:val="18"/>
              </w:rPr>
              <w:t>пермогорскими</w:t>
            </w:r>
            <w:proofErr w:type="spellEnd"/>
            <w:r w:rsidRPr="002C5905">
              <w:rPr>
                <w:sz w:val="18"/>
                <w:szCs w:val="18"/>
              </w:rPr>
              <w:t xml:space="preserve">, </w:t>
            </w:r>
            <w:proofErr w:type="spellStart"/>
            <w:r w:rsidRPr="002C5905">
              <w:rPr>
                <w:sz w:val="18"/>
                <w:szCs w:val="18"/>
              </w:rPr>
              <w:t>борецкими</w:t>
            </w:r>
            <w:proofErr w:type="spellEnd"/>
            <w:r w:rsidRPr="002C5905">
              <w:rPr>
                <w:sz w:val="18"/>
                <w:szCs w:val="18"/>
              </w:rPr>
              <w:t xml:space="preserve"> и мезенскими прялками и другими изделиями. Выделить и оценить цветовую гамму изделий.</w:t>
            </w:r>
          </w:p>
        </w:tc>
        <w:tc>
          <w:tcPr>
            <w:tcW w:w="1984" w:type="dxa"/>
          </w:tcPr>
          <w:p w:rsidR="00BF68C8" w:rsidRPr="002C5905" w:rsidRDefault="0009706A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BF68C8" w:rsidRPr="002C5905" w:rsidRDefault="0009706A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</w:t>
            </w:r>
            <w:r w:rsidRPr="002C5905">
              <w:rPr>
                <w:sz w:val="18"/>
                <w:szCs w:val="18"/>
              </w:rPr>
              <w:lastRenderedPageBreak/>
              <w:t>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BF68C8" w:rsidRPr="002C5905" w:rsidRDefault="0009706A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</w:t>
            </w:r>
            <w:r w:rsidRPr="002C5905">
              <w:rPr>
                <w:sz w:val="18"/>
                <w:szCs w:val="18"/>
              </w:rPr>
              <w:lastRenderedPageBreak/>
              <w:t>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BF68C8" w:rsidRPr="002C5905" w:rsidRDefault="0009706A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BF68C8" w:rsidRPr="002C5905" w:rsidRDefault="0009706A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Повторить элементы росписи.</w:t>
            </w:r>
          </w:p>
        </w:tc>
        <w:tc>
          <w:tcPr>
            <w:tcW w:w="782" w:type="dxa"/>
            <w:gridSpan w:val="2"/>
          </w:tcPr>
          <w:p w:rsidR="00BF68C8" w:rsidRPr="002C5905" w:rsidRDefault="0009706A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02.04.</w:t>
            </w:r>
          </w:p>
        </w:tc>
        <w:tc>
          <w:tcPr>
            <w:tcW w:w="709" w:type="dxa"/>
          </w:tcPr>
          <w:p w:rsidR="00BF68C8" w:rsidRPr="00094118" w:rsidRDefault="00BF68C8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09706A" w:rsidRPr="0047658A" w:rsidTr="00550FFE">
        <w:trPr>
          <w:trHeight w:val="317"/>
        </w:trPr>
        <w:tc>
          <w:tcPr>
            <w:tcW w:w="567" w:type="dxa"/>
          </w:tcPr>
          <w:p w:rsidR="0009706A" w:rsidRPr="002C5905" w:rsidRDefault="0009706A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548" w:type="dxa"/>
          </w:tcPr>
          <w:p w:rsidR="0009706A" w:rsidRPr="002C5905" w:rsidRDefault="00550FFE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Школа народного искусства </w:t>
            </w:r>
            <w:proofErr w:type="spellStart"/>
            <w:r w:rsidRPr="002C5905">
              <w:rPr>
                <w:sz w:val="18"/>
                <w:szCs w:val="18"/>
              </w:rPr>
              <w:t>Каргопольские</w:t>
            </w:r>
            <w:proofErr w:type="spellEnd"/>
            <w:r w:rsidRPr="002C5905">
              <w:rPr>
                <w:sz w:val="18"/>
                <w:szCs w:val="18"/>
              </w:rPr>
              <w:t xml:space="preserve"> узоры. Глиняные игрушки.</w:t>
            </w:r>
          </w:p>
        </w:tc>
        <w:tc>
          <w:tcPr>
            <w:tcW w:w="287" w:type="dxa"/>
          </w:tcPr>
          <w:p w:rsidR="0009706A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09706A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Вводный урок.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09706A" w:rsidRPr="002C5905" w:rsidRDefault="00550FFE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Знакомство с </w:t>
            </w:r>
            <w:proofErr w:type="spellStart"/>
            <w:r w:rsidRPr="002C5905">
              <w:rPr>
                <w:sz w:val="18"/>
                <w:szCs w:val="18"/>
              </w:rPr>
              <w:t>каргопольскими</w:t>
            </w:r>
            <w:proofErr w:type="spellEnd"/>
            <w:r w:rsidRPr="002C5905">
              <w:rPr>
                <w:sz w:val="18"/>
                <w:szCs w:val="18"/>
              </w:rPr>
              <w:t xml:space="preserve"> игрушками. Обучение умению выполнять </w:t>
            </w:r>
            <w:proofErr w:type="spellStart"/>
            <w:r w:rsidRPr="002C5905">
              <w:rPr>
                <w:sz w:val="18"/>
                <w:szCs w:val="18"/>
              </w:rPr>
              <w:t>каргопольские</w:t>
            </w:r>
            <w:proofErr w:type="spellEnd"/>
            <w:r w:rsidRPr="002C5905">
              <w:rPr>
                <w:sz w:val="18"/>
                <w:szCs w:val="18"/>
              </w:rPr>
              <w:t xml:space="preserve"> узоры. Обучение умению лепить и расписывать </w:t>
            </w:r>
            <w:proofErr w:type="spellStart"/>
            <w:r w:rsidRPr="002C5905">
              <w:rPr>
                <w:sz w:val="18"/>
                <w:szCs w:val="18"/>
              </w:rPr>
              <w:t>каргопольские</w:t>
            </w:r>
            <w:proofErr w:type="spellEnd"/>
            <w:r w:rsidRPr="002C5905">
              <w:rPr>
                <w:sz w:val="18"/>
                <w:szCs w:val="18"/>
              </w:rPr>
              <w:t xml:space="preserve"> игрушки.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9706A" w:rsidRPr="002C5905" w:rsidRDefault="00550FFE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Изучать традиционные формы, сочетания цветов и орнаментов </w:t>
            </w:r>
            <w:proofErr w:type="spellStart"/>
            <w:r w:rsidRPr="002C5905">
              <w:rPr>
                <w:sz w:val="18"/>
                <w:szCs w:val="18"/>
              </w:rPr>
              <w:t>каргопольских</w:t>
            </w:r>
            <w:proofErr w:type="spellEnd"/>
            <w:r w:rsidRPr="002C5905">
              <w:rPr>
                <w:sz w:val="18"/>
                <w:szCs w:val="18"/>
              </w:rPr>
              <w:t xml:space="preserve"> игрушек. Сравнивать дымковские, </w:t>
            </w:r>
            <w:proofErr w:type="spellStart"/>
            <w:r w:rsidRPr="002C5905">
              <w:rPr>
                <w:sz w:val="18"/>
                <w:szCs w:val="18"/>
              </w:rPr>
              <w:t>филимоновские</w:t>
            </w:r>
            <w:proofErr w:type="spellEnd"/>
            <w:r w:rsidRPr="002C5905">
              <w:rPr>
                <w:sz w:val="18"/>
                <w:szCs w:val="18"/>
              </w:rPr>
              <w:t xml:space="preserve"> и </w:t>
            </w:r>
            <w:proofErr w:type="spellStart"/>
            <w:r w:rsidRPr="002C5905">
              <w:rPr>
                <w:sz w:val="18"/>
                <w:szCs w:val="18"/>
              </w:rPr>
              <w:t>каргопольские</w:t>
            </w:r>
            <w:proofErr w:type="spellEnd"/>
            <w:r w:rsidRPr="002C5905">
              <w:rPr>
                <w:sz w:val="18"/>
                <w:szCs w:val="18"/>
              </w:rPr>
              <w:t xml:space="preserve"> игрушки. Повторить </w:t>
            </w:r>
            <w:proofErr w:type="spellStart"/>
            <w:r w:rsidRPr="002C5905">
              <w:rPr>
                <w:sz w:val="18"/>
                <w:szCs w:val="18"/>
              </w:rPr>
              <w:t>каргопольские</w:t>
            </w:r>
            <w:proofErr w:type="spellEnd"/>
            <w:r w:rsidRPr="002C5905">
              <w:rPr>
                <w:sz w:val="18"/>
                <w:szCs w:val="18"/>
              </w:rPr>
              <w:t xml:space="preserve"> узоры по </w:t>
            </w:r>
            <w:proofErr w:type="spellStart"/>
            <w:r w:rsidRPr="002C5905">
              <w:rPr>
                <w:sz w:val="18"/>
                <w:szCs w:val="18"/>
              </w:rPr>
              <w:t>образцамРешать</w:t>
            </w:r>
            <w:proofErr w:type="spellEnd"/>
            <w:r w:rsidRPr="002C5905">
              <w:rPr>
                <w:sz w:val="18"/>
                <w:szCs w:val="18"/>
              </w:rPr>
              <w:t xml:space="preserve"> творческую задачу: расписать </w:t>
            </w:r>
            <w:proofErr w:type="spellStart"/>
            <w:r w:rsidRPr="002C5905">
              <w:rPr>
                <w:sz w:val="18"/>
                <w:szCs w:val="18"/>
              </w:rPr>
              <w:t>каргопольскими</w:t>
            </w:r>
            <w:proofErr w:type="spellEnd"/>
            <w:r w:rsidRPr="002C5905">
              <w:rPr>
                <w:sz w:val="18"/>
                <w:szCs w:val="18"/>
              </w:rPr>
              <w:t xml:space="preserve"> узорами игрушки (контуры, силуэты, вылепленные по выбору). Участвовать в беседе о народном искусстве как части национальной культуры.</w:t>
            </w:r>
          </w:p>
        </w:tc>
        <w:tc>
          <w:tcPr>
            <w:tcW w:w="1984" w:type="dxa"/>
          </w:tcPr>
          <w:p w:rsidR="0009706A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09706A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09706A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09706A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Текущий.</w:t>
            </w:r>
          </w:p>
        </w:tc>
        <w:tc>
          <w:tcPr>
            <w:tcW w:w="1060" w:type="dxa"/>
          </w:tcPr>
          <w:p w:rsidR="0009706A" w:rsidRPr="002C5905" w:rsidRDefault="00550FFE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Роспись силуэта игрушки.</w:t>
            </w:r>
          </w:p>
        </w:tc>
        <w:tc>
          <w:tcPr>
            <w:tcW w:w="782" w:type="dxa"/>
            <w:gridSpan w:val="2"/>
          </w:tcPr>
          <w:p w:rsidR="0009706A" w:rsidRPr="002C5905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09.04.</w:t>
            </w:r>
          </w:p>
        </w:tc>
        <w:tc>
          <w:tcPr>
            <w:tcW w:w="709" w:type="dxa"/>
          </w:tcPr>
          <w:p w:rsidR="0009706A" w:rsidRPr="00094118" w:rsidRDefault="0009706A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50FFE" w:rsidRPr="0047658A" w:rsidTr="00550FFE">
        <w:trPr>
          <w:trHeight w:val="317"/>
        </w:trPr>
        <w:tc>
          <w:tcPr>
            <w:tcW w:w="567" w:type="dxa"/>
          </w:tcPr>
          <w:p w:rsidR="00550FFE" w:rsidRPr="002C5905" w:rsidRDefault="00550FFE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27</w:t>
            </w:r>
          </w:p>
        </w:tc>
        <w:tc>
          <w:tcPr>
            <w:tcW w:w="1548" w:type="dxa"/>
          </w:tcPr>
          <w:p w:rsidR="00550FFE" w:rsidRPr="002C5905" w:rsidRDefault="00550FFE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народного искусства. «Тетёрки».</w:t>
            </w:r>
          </w:p>
        </w:tc>
        <w:tc>
          <w:tcPr>
            <w:tcW w:w="287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Знакомство с обрядовым печеньем "тетёрки". Обучение умению лепить "тетёрки". Воспитание любви к традиционным народным художественным промыслам.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</w:t>
            </w:r>
            <w:r w:rsidRPr="002C5905">
              <w:rPr>
                <w:sz w:val="18"/>
                <w:szCs w:val="18"/>
              </w:rPr>
              <w:lastRenderedPageBreak/>
              <w:t>искусству России,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</w:t>
            </w:r>
            <w:r w:rsidRPr="002C5905">
              <w:rPr>
                <w:sz w:val="18"/>
                <w:szCs w:val="18"/>
              </w:rPr>
              <w:lastRenderedPageBreak/>
              <w:t>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550FFE" w:rsidRPr="002C5905" w:rsidRDefault="00550FFE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Вылепить печенья тетерки.</w:t>
            </w:r>
          </w:p>
        </w:tc>
        <w:tc>
          <w:tcPr>
            <w:tcW w:w="782" w:type="dxa"/>
            <w:gridSpan w:val="2"/>
          </w:tcPr>
          <w:p w:rsidR="00550FFE" w:rsidRPr="002C5905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16.04.</w:t>
            </w:r>
          </w:p>
        </w:tc>
        <w:tc>
          <w:tcPr>
            <w:tcW w:w="709" w:type="dxa"/>
          </w:tcPr>
          <w:p w:rsidR="00550FFE" w:rsidRPr="00094118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50FFE" w:rsidRPr="0047658A" w:rsidTr="00550FFE">
        <w:trPr>
          <w:trHeight w:val="317"/>
        </w:trPr>
        <w:tc>
          <w:tcPr>
            <w:tcW w:w="567" w:type="dxa"/>
          </w:tcPr>
          <w:p w:rsidR="00550FFE" w:rsidRPr="002C5905" w:rsidRDefault="00550FFE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1548" w:type="dxa"/>
          </w:tcPr>
          <w:p w:rsidR="00550FFE" w:rsidRPr="002C5905" w:rsidRDefault="00550FFE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. Школа народного искусства «Птица Счастья».</w:t>
            </w:r>
          </w:p>
        </w:tc>
        <w:tc>
          <w:tcPr>
            <w:tcW w:w="287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Знакомство со щепной "птицей счастья". Обучение умению изготавливать "птицу счастья". Совершенствование навыков конструирования из бумаги. Воспитание любви к традиционным народным художественным промыслам.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  <w:tc>
          <w:tcPr>
            <w:tcW w:w="851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550FFE" w:rsidRPr="002C5905" w:rsidRDefault="00550FFE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Сделать птицу счастья.</w:t>
            </w:r>
          </w:p>
        </w:tc>
        <w:tc>
          <w:tcPr>
            <w:tcW w:w="782" w:type="dxa"/>
            <w:gridSpan w:val="2"/>
          </w:tcPr>
          <w:p w:rsidR="00550FFE" w:rsidRPr="002C5905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23.03.</w:t>
            </w:r>
          </w:p>
        </w:tc>
        <w:tc>
          <w:tcPr>
            <w:tcW w:w="709" w:type="dxa"/>
          </w:tcPr>
          <w:p w:rsidR="00550FFE" w:rsidRPr="00094118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50FFE" w:rsidRPr="0047658A" w:rsidTr="00550FFE">
        <w:trPr>
          <w:trHeight w:val="317"/>
        </w:trPr>
        <w:tc>
          <w:tcPr>
            <w:tcW w:w="567" w:type="dxa"/>
          </w:tcPr>
          <w:p w:rsidR="00550FFE" w:rsidRPr="002C5905" w:rsidRDefault="00550FFE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29</w:t>
            </w:r>
          </w:p>
        </w:tc>
        <w:tc>
          <w:tcPr>
            <w:tcW w:w="1548" w:type="dxa"/>
          </w:tcPr>
          <w:p w:rsidR="00550FFE" w:rsidRPr="002C5905" w:rsidRDefault="00550FFE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Твои творческие достижения. Викторины по народным промыслам. Самостоятельная работа.</w:t>
            </w:r>
          </w:p>
        </w:tc>
        <w:tc>
          <w:tcPr>
            <w:tcW w:w="287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комплексного использования знаний.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Проверка развития художественного вкуса учащегося, его интеллектуальной и эмоциональной сферы, творческого потенциала, способности оценивать </w:t>
            </w:r>
            <w:r w:rsidRPr="002C5905">
              <w:rPr>
                <w:sz w:val="18"/>
                <w:szCs w:val="18"/>
              </w:rPr>
              <w:lastRenderedPageBreak/>
              <w:t>окружающий мир по законам красоты. Проверка владения практическими умениями и навыками художественно-творческой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550FFE" w:rsidP="0086093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1843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Эмоционально-ценностное отношение к произведениям искусства, осознание своей принадлежности народу, чувства уважения к традиционному народному </w:t>
            </w:r>
            <w:r w:rsidRPr="002C5905">
              <w:rPr>
                <w:sz w:val="18"/>
                <w:szCs w:val="18"/>
              </w:rPr>
              <w:lastRenderedPageBreak/>
              <w:t>художественному искусству России,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50FFE" w:rsidRPr="002C5905" w:rsidRDefault="00550FFE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продумывать план действий при создании проектов, выполнять действия, руководствуясь выбранным алгоритмом; осуществлять </w:t>
            </w:r>
            <w:r w:rsidRPr="002C5905">
              <w:rPr>
                <w:sz w:val="18"/>
                <w:szCs w:val="18"/>
              </w:rPr>
              <w:lastRenderedPageBreak/>
              <w:t>самоконтроль своих действий; адекватно оценивать правильность выполнения задания, осуществлять поиск необходимой информации для выполнения учебных заданий, используя справочные материалы учебника.</w:t>
            </w:r>
          </w:p>
        </w:tc>
        <w:tc>
          <w:tcPr>
            <w:tcW w:w="851" w:type="dxa"/>
          </w:tcPr>
          <w:p w:rsidR="00550FFE" w:rsidRPr="002C5905" w:rsidRDefault="00550FFE" w:rsidP="001B0EB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:rsidR="00550FFE" w:rsidRPr="002C5905" w:rsidRDefault="00550FFE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:rsidR="00550FFE" w:rsidRPr="002C5905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50FFE" w:rsidRPr="00094118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550FFE" w:rsidRPr="0047658A" w:rsidTr="001B0EBB">
        <w:trPr>
          <w:trHeight w:val="317"/>
        </w:trPr>
        <w:tc>
          <w:tcPr>
            <w:tcW w:w="16160" w:type="dxa"/>
            <w:gridSpan w:val="14"/>
          </w:tcPr>
          <w:p w:rsidR="00550FFE" w:rsidRPr="002C5905" w:rsidRDefault="00550FFE" w:rsidP="00550FFE">
            <w:pPr>
              <w:shd w:val="clear" w:color="auto" w:fill="FFFFFF"/>
              <w:spacing w:line="192" w:lineRule="exact"/>
              <w:ind w:left="48"/>
              <w:jc w:val="center"/>
              <w:rPr>
                <w:b/>
                <w:i/>
                <w:sz w:val="18"/>
                <w:szCs w:val="18"/>
              </w:rPr>
            </w:pPr>
            <w:r w:rsidRPr="002C5905">
              <w:rPr>
                <w:b/>
                <w:i/>
                <w:sz w:val="18"/>
                <w:szCs w:val="18"/>
              </w:rPr>
              <w:lastRenderedPageBreak/>
              <w:t>МИР ДИЗАЙНА И АРХИТЕКТУРЫ 95 ч)</w:t>
            </w:r>
          </w:p>
        </w:tc>
      </w:tr>
      <w:tr w:rsidR="00550FFE" w:rsidRPr="0047658A" w:rsidTr="002C5905">
        <w:trPr>
          <w:trHeight w:val="317"/>
        </w:trPr>
        <w:tc>
          <w:tcPr>
            <w:tcW w:w="567" w:type="dxa"/>
          </w:tcPr>
          <w:p w:rsidR="00550FFE" w:rsidRPr="002C5905" w:rsidRDefault="00550FFE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30</w:t>
            </w:r>
          </w:p>
        </w:tc>
        <w:tc>
          <w:tcPr>
            <w:tcW w:w="1548" w:type="dxa"/>
          </w:tcPr>
          <w:p w:rsidR="00550FFE" w:rsidRPr="002C5905" w:rsidRDefault="001B0EBB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дизайна. Коробочки-сувениры. Подставка для карандашей.</w:t>
            </w:r>
          </w:p>
        </w:tc>
        <w:tc>
          <w:tcPr>
            <w:tcW w:w="287" w:type="dxa"/>
          </w:tcPr>
          <w:p w:rsidR="00550FFE" w:rsidRPr="002C5905" w:rsidRDefault="001B0EBB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550FFE" w:rsidRPr="002C5905" w:rsidRDefault="001B0EBB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1B0EBB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Развитие зрительного восприятия и ощущения формы призм. Обучение умению различать призмы в объектах дизайна и архитектуры. Совершенствование навыков конструирования из бумаги и картона. Развитие творческой активности, умения планировать работу, эмоционально ценностного отношения к миру, явлениям жизни и искусства.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50FFE" w:rsidRPr="002C5905" w:rsidRDefault="001B0EBB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Знакомиться с объектами дизайна и архитектуры в форме призм. Различать призмы в объектах дизайна и архитектуры. Выполнять упражнение на узнавание призмы. Сконструировать коробочку-сувенир из бумаги. </w:t>
            </w:r>
          </w:p>
        </w:tc>
        <w:tc>
          <w:tcPr>
            <w:tcW w:w="1984" w:type="dxa"/>
          </w:tcPr>
          <w:p w:rsidR="00550FFE" w:rsidRPr="002C5905" w:rsidRDefault="001B0EB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550FFE" w:rsidRPr="002C5905" w:rsidRDefault="001B0EB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550FFE" w:rsidRPr="002C5905" w:rsidRDefault="001B0EBB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конструировать объекты</w:t>
            </w:r>
            <w:r w:rsidR="002C5905" w:rsidRPr="002C5905">
              <w:rPr>
                <w:sz w:val="18"/>
                <w:szCs w:val="18"/>
              </w:rPr>
              <w:t xml:space="preserve"> </w:t>
            </w:r>
            <w:r w:rsidRPr="002C5905">
              <w:rPr>
                <w:sz w:val="18"/>
                <w:szCs w:val="18"/>
              </w:rPr>
              <w:t>дизайна, продумывать план действий при создании проектов, выполнять действия, руководствуясь выбранным алгоритмом; осуществлять самоконтроль своих действий; 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550FFE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550FFE" w:rsidRPr="002C5905" w:rsidRDefault="002C5905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Найти предметы в форме призм в окружающем мире.</w:t>
            </w:r>
          </w:p>
        </w:tc>
        <w:tc>
          <w:tcPr>
            <w:tcW w:w="782" w:type="dxa"/>
            <w:gridSpan w:val="2"/>
          </w:tcPr>
          <w:p w:rsidR="00550FFE" w:rsidRPr="002C5905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30.04.</w:t>
            </w:r>
          </w:p>
        </w:tc>
        <w:tc>
          <w:tcPr>
            <w:tcW w:w="709" w:type="dxa"/>
          </w:tcPr>
          <w:p w:rsidR="00550FFE" w:rsidRPr="00094118" w:rsidRDefault="00550FFE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C5905" w:rsidRPr="0047658A" w:rsidTr="002C5905">
        <w:trPr>
          <w:trHeight w:val="317"/>
        </w:trPr>
        <w:tc>
          <w:tcPr>
            <w:tcW w:w="567" w:type="dxa"/>
          </w:tcPr>
          <w:p w:rsidR="002C5905" w:rsidRPr="002C5905" w:rsidRDefault="002C5905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31</w:t>
            </w:r>
          </w:p>
        </w:tc>
        <w:tc>
          <w:tcPr>
            <w:tcW w:w="1548" w:type="dxa"/>
          </w:tcPr>
          <w:p w:rsidR="002C5905" w:rsidRPr="002C5905" w:rsidRDefault="002C5905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дизайна. Конструируем упаковку. Игрушки-пирамидки.</w:t>
            </w:r>
          </w:p>
        </w:tc>
        <w:tc>
          <w:tcPr>
            <w:tcW w:w="287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Урок изучения и первичного закрепления </w:t>
            </w:r>
            <w:r w:rsidRPr="002C5905">
              <w:rPr>
                <w:sz w:val="18"/>
                <w:szCs w:val="18"/>
              </w:rPr>
              <w:lastRenderedPageBreak/>
              <w:t>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Развитие зрительного восприятия и ощущения пирамидальной формы. Обучение умению различать пирамиды в </w:t>
            </w:r>
            <w:r w:rsidRPr="002C5905">
              <w:rPr>
                <w:sz w:val="18"/>
                <w:szCs w:val="18"/>
              </w:rPr>
              <w:lastRenderedPageBreak/>
              <w:t>объектах дизайна и архитектуры.  Обучение умению конструировать игрушки на основе пирамиды. Развитие фантазии и творческого воображения.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Знакомиться с объектами дизайна и </w:t>
            </w:r>
            <w:proofErr w:type="gramStart"/>
            <w:r w:rsidRPr="002C5905">
              <w:rPr>
                <w:sz w:val="18"/>
                <w:szCs w:val="18"/>
              </w:rPr>
              <w:t>архи­тектуры</w:t>
            </w:r>
            <w:proofErr w:type="gramEnd"/>
            <w:r w:rsidRPr="002C5905">
              <w:rPr>
                <w:sz w:val="18"/>
                <w:szCs w:val="18"/>
              </w:rPr>
              <w:t xml:space="preserve"> в форме пирамид. Различать пирамиды в объектах дизайна и архитектуры. Участвовать в </w:t>
            </w:r>
            <w:proofErr w:type="gramStart"/>
            <w:r w:rsidRPr="002C5905">
              <w:rPr>
                <w:sz w:val="18"/>
                <w:szCs w:val="18"/>
              </w:rPr>
              <w:t>обсужде­нии</w:t>
            </w:r>
            <w:proofErr w:type="gramEnd"/>
            <w:r w:rsidRPr="002C5905">
              <w:rPr>
                <w:sz w:val="18"/>
                <w:szCs w:val="18"/>
              </w:rPr>
              <w:t xml:space="preserve"> по теме урока, приводить примеры. Выполнить </w:t>
            </w:r>
            <w:r w:rsidRPr="002C5905">
              <w:rPr>
                <w:sz w:val="18"/>
                <w:szCs w:val="18"/>
              </w:rPr>
              <w:lastRenderedPageBreak/>
              <w:t xml:space="preserve">упражнение на узнавание </w:t>
            </w:r>
            <w:proofErr w:type="gramStart"/>
            <w:r w:rsidRPr="002C5905">
              <w:rPr>
                <w:sz w:val="18"/>
                <w:szCs w:val="18"/>
              </w:rPr>
              <w:t>пи­рамиды</w:t>
            </w:r>
            <w:proofErr w:type="gramEnd"/>
            <w:r w:rsidRPr="002C5905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Эмоционально-ценностное отношение к произведениям искусства и изобразительной действительности, внимательное </w:t>
            </w:r>
            <w:r w:rsidRPr="002C5905">
              <w:rPr>
                <w:sz w:val="18"/>
                <w:szCs w:val="18"/>
              </w:rPr>
              <w:lastRenderedPageBreak/>
              <w:t>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Умение конструировать объекты дизайна, продумывать план действий при создании проектов, выполнять </w:t>
            </w:r>
            <w:r w:rsidRPr="002C5905">
              <w:rPr>
                <w:sz w:val="18"/>
                <w:szCs w:val="18"/>
              </w:rPr>
              <w:lastRenderedPageBreak/>
              <w:t>действия, руководствуясь выбранным алгоритмом; осуществлять самоконтроль своих действий; 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Текущий.</w:t>
            </w:r>
          </w:p>
        </w:tc>
        <w:tc>
          <w:tcPr>
            <w:tcW w:w="1060" w:type="dxa"/>
          </w:tcPr>
          <w:p w:rsidR="002C5905" w:rsidRPr="002C5905" w:rsidRDefault="002C5905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Сделать игрушку.</w:t>
            </w:r>
          </w:p>
        </w:tc>
        <w:tc>
          <w:tcPr>
            <w:tcW w:w="782" w:type="dxa"/>
            <w:gridSpan w:val="2"/>
          </w:tcPr>
          <w:p w:rsidR="002C5905" w:rsidRPr="002C5905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07.05.</w:t>
            </w:r>
          </w:p>
        </w:tc>
        <w:tc>
          <w:tcPr>
            <w:tcW w:w="709" w:type="dxa"/>
          </w:tcPr>
          <w:p w:rsidR="002C5905" w:rsidRPr="00094118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C5905" w:rsidRPr="0047658A" w:rsidTr="002C5905">
        <w:trPr>
          <w:trHeight w:val="317"/>
        </w:trPr>
        <w:tc>
          <w:tcPr>
            <w:tcW w:w="567" w:type="dxa"/>
          </w:tcPr>
          <w:p w:rsidR="002C5905" w:rsidRPr="002C5905" w:rsidRDefault="002C5905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548" w:type="dxa"/>
          </w:tcPr>
          <w:p w:rsidR="002C5905" w:rsidRPr="002C5905" w:rsidRDefault="002C5905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Школа дизайна. «Петушок», «Весёлая мышка», «Волшебные цветы».</w:t>
            </w:r>
          </w:p>
        </w:tc>
        <w:tc>
          <w:tcPr>
            <w:tcW w:w="287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Развитие зрительного восприятия и различения форм конусов в объектах дизайна и архитектуры. Совершенствование умения конструировать сувениры на основе конуса. Развитие творческого воображения.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Знакомиться с объектами дизайна и </w:t>
            </w:r>
            <w:proofErr w:type="gramStart"/>
            <w:r w:rsidRPr="002C5905">
              <w:rPr>
                <w:sz w:val="18"/>
                <w:szCs w:val="18"/>
              </w:rPr>
              <w:t>архи­тектуры</w:t>
            </w:r>
            <w:proofErr w:type="gramEnd"/>
            <w:r w:rsidRPr="002C5905">
              <w:rPr>
                <w:sz w:val="18"/>
                <w:szCs w:val="18"/>
              </w:rPr>
              <w:t xml:space="preserve"> конической формы. Различать формы конусов в объектах </w:t>
            </w:r>
            <w:proofErr w:type="gramStart"/>
            <w:r w:rsidRPr="002C5905">
              <w:rPr>
                <w:sz w:val="18"/>
                <w:szCs w:val="18"/>
              </w:rPr>
              <w:t>ди­зайна</w:t>
            </w:r>
            <w:proofErr w:type="gramEnd"/>
            <w:r w:rsidRPr="002C5905">
              <w:rPr>
                <w:sz w:val="18"/>
                <w:szCs w:val="18"/>
              </w:rPr>
              <w:t xml:space="preserve"> и архитектуры. Выполнить </w:t>
            </w:r>
            <w:proofErr w:type="gramStart"/>
            <w:r w:rsidRPr="002C5905">
              <w:rPr>
                <w:sz w:val="18"/>
                <w:szCs w:val="18"/>
              </w:rPr>
              <w:t>упраж­нение</w:t>
            </w:r>
            <w:proofErr w:type="gramEnd"/>
            <w:r w:rsidRPr="002C5905">
              <w:rPr>
                <w:sz w:val="18"/>
                <w:szCs w:val="18"/>
              </w:rPr>
              <w:t xml:space="preserve"> на ощущение формы конуса. Сконструировать сувениры «Петушок» или «Весёлая мышка».</w:t>
            </w:r>
          </w:p>
        </w:tc>
        <w:tc>
          <w:tcPr>
            <w:tcW w:w="1984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 и изобразительной действительности, осознание своей принадлежности народу,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конструировать объекты дизайна, продумывать план действий при создании проектов, выполнять действия, руководствуясь выбранным алгоритмом; осуществлять самоконтроль своих действий;  адекватно оценивать правильность выполнения задания.</w:t>
            </w:r>
          </w:p>
        </w:tc>
        <w:tc>
          <w:tcPr>
            <w:tcW w:w="851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Индивидуальный.</w:t>
            </w:r>
          </w:p>
        </w:tc>
        <w:tc>
          <w:tcPr>
            <w:tcW w:w="1060" w:type="dxa"/>
          </w:tcPr>
          <w:p w:rsidR="002C5905" w:rsidRPr="002C5905" w:rsidRDefault="002C5905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Нарисовать предметы быта в форме конуса.</w:t>
            </w:r>
          </w:p>
        </w:tc>
        <w:tc>
          <w:tcPr>
            <w:tcW w:w="782" w:type="dxa"/>
            <w:gridSpan w:val="2"/>
          </w:tcPr>
          <w:p w:rsidR="002C5905" w:rsidRPr="002C5905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14.05.</w:t>
            </w:r>
          </w:p>
        </w:tc>
        <w:tc>
          <w:tcPr>
            <w:tcW w:w="709" w:type="dxa"/>
          </w:tcPr>
          <w:p w:rsidR="002C5905" w:rsidRPr="00094118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C5905" w:rsidRPr="0047658A" w:rsidTr="002C5905">
        <w:trPr>
          <w:trHeight w:val="317"/>
        </w:trPr>
        <w:tc>
          <w:tcPr>
            <w:tcW w:w="567" w:type="dxa"/>
          </w:tcPr>
          <w:p w:rsidR="002C5905" w:rsidRPr="002C5905" w:rsidRDefault="002C5905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33</w:t>
            </w:r>
          </w:p>
        </w:tc>
        <w:tc>
          <w:tcPr>
            <w:tcW w:w="1548" w:type="dxa"/>
          </w:tcPr>
          <w:p w:rsidR="002C5905" w:rsidRPr="002C5905" w:rsidRDefault="002C5905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Школа дизайна. «Весёлые </w:t>
            </w:r>
            <w:proofErr w:type="gramStart"/>
            <w:r w:rsidRPr="002C5905">
              <w:rPr>
                <w:sz w:val="18"/>
                <w:szCs w:val="18"/>
              </w:rPr>
              <w:t>зверята</w:t>
            </w:r>
            <w:proofErr w:type="gramEnd"/>
            <w:r w:rsidRPr="002C5905">
              <w:rPr>
                <w:sz w:val="18"/>
                <w:szCs w:val="18"/>
              </w:rPr>
              <w:t>», «</w:t>
            </w:r>
            <w:proofErr w:type="spellStart"/>
            <w:r w:rsidRPr="002C5905">
              <w:rPr>
                <w:sz w:val="18"/>
                <w:szCs w:val="18"/>
              </w:rPr>
              <w:t>Гусеничка</w:t>
            </w:r>
            <w:proofErr w:type="spellEnd"/>
            <w:r w:rsidRPr="002C5905">
              <w:rPr>
                <w:sz w:val="18"/>
                <w:szCs w:val="18"/>
              </w:rPr>
              <w:t>».</w:t>
            </w:r>
          </w:p>
        </w:tc>
        <w:tc>
          <w:tcPr>
            <w:tcW w:w="287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изучения и первичного закрепления учебного материала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A671B2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Развитие зрительного восприятия и ощущения цилиндрической формы. Обучение умению различать цилиндрические формы и их половинки в объектах дизайна и архитектуры.  Обучение умению выполнять декор в технике "аппликация" на кружках цилиндрической формы. </w:t>
            </w:r>
            <w:r w:rsidRPr="002C5905">
              <w:rPr>
                <w:sz w:val="18"/>
                <w:szCs w:val="18"/>
              </w:rPr>
              <w:lastRenderedPageBreak/>
              <w:t>Совершенствование навыков конструирования из бумаги и картона.  Развитие фантазии и творческого воображения.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C5905" w:rsidRPr="002C5905" w:rsidRDefault="002C5905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 xml:space="preserve">Знакомиться с объектами дизайна и архитектуры цилиндрической формы. Различать цилиндрические формы и их половинки в объектах дизайна и архитектуры. Сконструировать из цилиндров разного размера весёлых человечков, </w:t>
            </w:r>
            <w:proofErr w:type="spellStart"/>
            <w:r w:rsidRPr="002C5905">
              <w:rPr>
                <w:sz w:val="18"/>
                <w:szCs w:val="18"/>
              </w:rPr>
              <w:t>гусеничку</w:t>
            </w:r>
            <w:proofErr w:type="spellEnd"/>
            <w:r w:rsidRPr="002C5905">
              <w:rPr>
                <w:sz w:val="18"/>
                <w:szCs w:val="18"/>
              </w:rPr>
              <w:t xml:space="preserve"> или забавных </w:t>
            </w:r>
            <w:proofErr w:type="gramStart"/>
            <w:r w:rsidRPr="002C5905">
              <w:rPr>
                <w:sz w:val="18"/>
                <w:szCs w:val="18"/>
              </w:rPr>
              <w:t>зверят</w:t>
            </w:r>
            <w:proofErr w:type="gramEnd"/>
            <w:r w:rsidRPr="002C590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1843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Эмоционально-ценностное отношение к произведениям искусства и изобразительной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1701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 xml:space="preserve">Умение конструировать объекты дизайна, продумывать план действий при создании проектов, выполнять действия, руководствуясь выбранным алгоритмом; осуществлять самоконтроль своих действий;  адекватно оценивать правильность выполнения </w:t>
            </w:r>
            <w:r w:rsidRPr="002C5905">
              <w:rPr>
                <w:sz w:val="18"/>
                <w:szCs w:val="18"/>
              </w:rPr>
              <w:lastRenderedPageBreak/>
              <w:t>задания.</w:t>
            </w:r>
          </w:p>
        </w:tc>
        <w:tc>
          <w:tcPr>
            <w:tcW w:w="851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Индивидуальный.</w:t>
            </w:r>
          </w:p>
        </w:tc>
        <w:tc>
          <w:tcPr>
            <w:tcW w:w="1060" w:type="dxa"/>
          </w:tcPr>
          <w:p w:rsidR="002C5905" w:rsidRPr="002C5905" w:rsidRDefault="002C5905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Закончить поделку.</w:t>
            </w:r>
          </w:p>
        </w:tc>
        <w:tc>
          <w:tcPr>
            <w:tcW w:w="782" w:type="dxa"/>
            <w:gridSpan w:val="2"/>
          </w:tcPr>
          <w:p w:rsidR="002C5905" w:rsidRPr="002C5905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21.05.</w:t>
            </w:r>
          </w:p>
        </w:tc>
        <w:tc>
          <w:tcPr>
            <w:tcW w:w="709" w:type="dxa"/>
          </w:tcPr>
          <w:p w:rsidR="002C5905" w:rsidRPr="00094118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2C5905" w:rsidRPr="0047658A" w:rsidTr="00F63B53">
        <w:trPr>
          <w:trHeight w:val="317"/>
        </w:trPr>
        <w:tc>
          <w:tcPr>
            <w:tcW w:w="567" w:type="dxa"/>
          </w:tcPr>
          <w:p w:rsidR="002C5905" w:rsidRPr="002C5905" w:rsidRDefault="002C5905" w:rsidP="00F82D82">
            <w:pPr>
              <w:jc w:val="center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1548" w:type="dxa"/>
          </w:tcPr>
          <w:p w:rsidR="002C5905" w:rsidRPr="002C5905" w:rsidRDefault="002C5905" w:rsidP="00B952F7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Резервный урок. Твои творческие достижения.</w:t>
            </w:r>
          </w:p>
        </w:tc>
        <w:tc>
          <w:tcPr>
            <w:tcW w:w="287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Урок обобщения и систематизации знаний и способов действия</w:t>
            </w: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2C5905" w:rsidRPr="002C5905" w:rsidRDefault="002C5905" w:rsidP="00A671B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C5905" w:rsidRPr="002C5905" w:rsidRDefault="002C5905" w:rsidP="00860938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Конструировать ангела из бумажной тарелки. Украсить подвесками вместе с одноклассниками классную комнату. Оценивать свои творческие достижения.</w:t>
            </w:r>
          </w:p>
        </w:tc>
        <w:tc>
          <w:tcPr>
            <w:tcW w:w="1984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C5905" w:rsidRPr="002C5905" w:rsidRDefault="002C5905" w:rsidP="001418B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C5905" w:rsidRPr="002C5905" w:rsidRDefault="002C5905" w:rsidP="001B0EBB">
            <w:pPr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Фронтальный.</w:t>
            </w:r>
          </w:p>
        </w:tc>
        <w:tc>
          <w:tcPr>
            <w:tcW w:w="1060" w:type="dxa"/>
          </w:tcPr>
          <w:p w:rsidR="002C5905" w:rsidRPr="002C5905" w:rsidRDefault="002C5905" w:rsidP="001B0EBB">
            <w:pPr>
              <w:shd w:val="clear" w:color="auto" w:fill="FFFFFF"/>
              <w:spacing w:line="192" w:lineRule="exact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Сделать ангела.</w:t>
            </w:r>
          </w:p>
        </w:tc>
        <w:tc>
          <w:tcPr>
            <w:tcW w:w="782" w:type="dxa"/>
            <w:gridSpan w:val="2"/>
          </w:tcPr>
          <w:p w:rsidR="002C5905" w:rsidRPr="002C5905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2C5905">
              <w:rPr>
                <w:sz w:val="18"/>
                <w:szCs w:val="18"/>
              </w:rPr>
              <w:t>28.05.</w:t>
            </w:r>
          </w:p>
        </w:tc>
        <w:tc>
          <w:tcPr>
            <w:tcW w:w="709" w:type="dxa"/>
          </w:tcPr>
          <w:p w:rsidR="002C5905" w:rsidRPr="00094118" w:rsidRDefault="002C5905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</w:tbl>
    <w:p w:rsidR="0018693C" w:rsidRPr="00094118" w:rsidRDefault="0018693C" w:rsidP="00F82D82">
      <w:pPr>
        <w:rPr>
          <w:sz w:val="20"/>
          <w:szCs w:val="20"/>
        </w:rPr>
      </w:pPr>
    </w:p>
    <w:sectPr w:rsidR="0018693C" w:rsidRPr="00094118" w:rsidSect="00C365DB">
      <w:footerReference w:type="default" r:id="rId7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EBB" w:rsidRDefault="001B0EBB">
      <w:r>
        <w:separator/>
      </w:r>
    </w:p>
  </w:endnote>
  <w:endnote w:type="continuationSeparator" w:id="0">
    <w:p w:rsidR="001B0EBB" w:rsidRDefault="001B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EBB" w:rsidRDefault="001B0EBB" w:rsidP="00132400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421C">
      <w:rPr>
        <w:rStyle w:val="a5"/>
        <w:noProof/>
      </w:rPr>
      <w:t>12</w:t>
    </w:r>
    <w:r>
      <w:rPr>
        <w:rStyle w:val="a5"/>
      </w:rPr>
      <w:fldChar w:fldCharType="end"/>
    </w:r>
  </w:p>
  <w:p w:rsidR="001B0EBB" w:rsidRDefault="001B0EBB" w:rsidP="0013240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EBB" w:rsidRDefault="001B0EBB">
      <w:r>
        <w:separator/>
      </w:r>
    </w:p>
  </w:footnote>
  <w:footnote w:type="continuationSeparator" w:id="0">
    <w:p w:rsidR="001B0EBB" w:rsidRDefault="001B0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C645E"/>
    <w:lvl w:ilvl="0">
      <w:numFmt w:val="bullet"/>
      <w:lvlText w:val="*"/>
      <w:lvlJc w:val="left"/>
    </w:lvl>
  </w:abstractNum>
  <w:abstractNum w:abstractNumId="1">
    <w:nsid w:val="477A6326"/>
    <w:multiLevelType w:val="hybridMultilevel"/>
    <w:tmpl w:val="809C740C"/>
    <w:lvl w:ilvl="0" w:tplc="29B0BB56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929"/>
    <w:rsid w:val="00005FFF"/>
    <w:rsid w:val="0001418F"/>
    <w:rsid w:val="00025B8E"/>
    <w:rsid w:val="00034762"/>
    <w:rsid w:val="00036626"/>
    <w:rsid w:val="000418B0"/>
    <w:rsid w:val="00074F52"/>
    <w:rsid w:val="00075974"/>
    <w:rsid w:val="00075A10"/>
    <w:rsid w:val="00084F4B"/>
    <w:rsid w:val="00093770"/>
    <w:rsid w:val="00094118"/>
    <w:rsid w:val="00094307"/>
    <w:rsid w:val="00095287"/>
    <w:rsid w:val="0009706A"/>
    <w:rsid w:val="000B4839"/>
    <w:rsid w:val="000B6686"/>
    <w:rsid w:val="000B7DE1"/>
    <w:rsid w:val="000C174C"/>
    <w:rsid w:val="000C4895"/>
    <w:rsid w:val="000C4995"/>
    <w:rsid w:val="000D4DCB"/>
    <w:rsid w:val="000D634B"/>
    <w:rsid w:val="000E2187"/>
    <w:rsid w:val="000F094A"/>
    <w:rsid w:val="000F72E7"/>
    <w:rsid w:val="00101007"/>
    <w:rsid w:val="001158B2"/>
    <w:rsid w:val="001171DD"/>
    <w:rsid w:val="00121B96"/>
    <w:rsid w:val="00132400"/>
    <w:rsid w:val="001418B1"/>
    <w:rsid w:val="00141A7F"/>
    <w:rsid w:val="0015631F"/>
    <w:rsid w:val="00164198"/>
    <w:rsid w:val="00167EAE"/>
    <w:rsid w:val="00171CA1"/>
    <w:rsid w:val="00175323"/>
    <w:rsid w:val="0018693C"/>
    <w:rsid w:val="001B01DE"/>
    <w:rsid w:val="001B0EBB"/>
    <w:rsid w:val="001B3304"/>
    <w:rsid w:val="001C5D9B"/>
    <w:rsid w:val="001D1530"/>
    <w:rsid w:val="001D7E8D"/>
    <w:rsid w:val="001E0E4D"/>
    <w:rsid w:val="001E0E7F"/>
    <w:rsid w:val="001F05BD"/>
    <w:rsid w:val="001F615A"/>
    <w:rsid w:val="002270E1"/>
    <w:rsid w:val="002378D6"/>
    <w:rsid w:val="00256A26"/>
    <w:rsid w:val="00267BB2"/>
    <w:rsid w:val="00276546"/>
    <w:rsid w:val="0029051E"/>
    <w:rsid w:val="002910AE"/>
    <w:rsid w:val="00295284"/>
    <w:rsid w:val="002A5653"/>
    <w:rsid w:val="002A6930"/>
    <w:rsid w:val="002B4A9B"/>
    <w:rsid w:val="002B5187"/>
    <w:rsid w:val="002B62E2"/>
    <w:rsid w:val="002B7881"/>
    <w:rsid w:val="002C5905"/>
    <w:rsid w:val="0030192F"/>
    <w:rsid w:val="00311681"/>
    <w:rsid w:val="00341940"/>
    <w:rsid w:val="00343665"/>
    <w:rsid w:val="003465D4"/>
    <w:rsid w:val="00387A3C"/>
    <w:rsid w:val="00387B0D"/>
    <w:rsid w:val="00396D56"/>
    <w:rsid w:val="003A1A92"/>
    <w:rsid w:val="003B4406"/>
    <w:rsid w:val="003B61D8"/>
    <w:rsid w:val="003B66C0"/>
    <w:rsid w:val="003C4F94"/>
    <w:rsid w:val="003D2347"/>
    <w:rsid w:val="003D26A7"/>
    <w:rsid w:val="003F6ADC"/>
    <w:rsid w:val="00405A77"/>
    <w:rsid w:val="004121C4"/>
    <w:rsid w:val="00415E14"/>
    <w:rsid w:val="00427FE1"/>
    <w:rsid w:val="004359B1"/>
    <w:rsid w:val="004431CD"/>
    <w:rsid w:val="0045087E"/>
    <w:rsid w:val="00464E57"/>
    <w:rsid w:val="0047658A"/>
    <w:rsid w:val="00495FE0"/>
    <w:rsid w:val="004B4C36"/>
    <w:rsid w:val="004C0A44"/>
    <w:rsid w:val="004C1ED3"/>
    <w:rsid w:val="004D0281"/>
    <w:rsid w:val="004D3548"/>
    <w:rsid w:val="004D6E6C"/>
    <w:rsid w:val="004E4A56"/>
    <w:rsid w:val="004F4199"/>
    <w:rsid w:val="005101F6"/>
    <w:rsid w:val="00513845"/>
    <w:rsid w:val="005324E0"/>
    <w:rsid w:val="00542DF0"/>
    <w:rsid w:val="00550FFE"/>
    <w:rsid w:val="005607B8"/>
    <w:rsid w:val="005857ED"/>
    <w:rsid w:val="005974E0"/>
    <w:rsid w:val="005A589C"/>
    <w:rsid w:val="005B1A10"/>
    <w:rsid w:val="005B32D7"/>
    <w:rsid w:val="005D4254"/>
    <w:rsid w:val="005E1CE2"/>
    <w:rsid w:val="005F03B4"/>
    <w:rsid w:val="005F47D2"/>
    <w:rsid w:val="0060350F"/>
    <w:rsid w:val="00614054"/>
    <w:rsid w:val="00617D4A"/>
    <w:rsid w:val="0065781B"/>
    <w:rsid w:val="00665571"/>
    <w:rsid w:val="00677200"/>
    <w:rsid w:val="00690511"/>
    <w:rsid w:val="00692048"/>
    <w:rsid w:val="00697BDB"/>
    <w:rsid w:val="006B3420"/>
    <w:rsid w:val="006D3C69"/>
    <w:rsid w:val="006D6929"/>
    <w:rsid w:val="006E2154"/>
    <w:rsid w:val="007013B6"/>
    <w:rsid w:val="00705F19"/>
    <w:rsid w:val="00712F41"/>
    <w:rsid w:val="00716168"/>
    <w:rsid w:val="007164BF"/>
    <w:rsid w:val="00726B7E"/>
    <w:rsid w:val="00727EC9"/>
    <w:rsid w:val="00731A38"/>
    <w:rsid w:val="00735B06"/>
    <w:rsid w:val="007377B1"/>
    <w:rsid w:val="00746A31"/>
    <w:rsid w:val="0075799C"/>
    <w:rsid w:val="00766AE5"/>
    <w:rsid w:val="00790045"/>
    <w:rsid w:val="007B2565"/>
    <w:rsid w:val="007D24B0"/>
    <w:rsid w:val="007D6BF7"/>
    <w:rsid w:val="007D7F6A"/>
    <w:rsid w:val="007E74E7"/>
    <w:rsid w:val="0080041C"/>
    <w:rsid w:val="008478F9"/>
    <w:rsid w:val="00852F62"/>
    <w:rsid w:val="00860938"/>
    <w:rsid w:val="00874E39"/>
    <w:rsid w:val="00874E40"/>
    <w:rsid w:val="0088065C"/>
    <w:rsid w:val="008A08BC"/>
    <w:rsid w:val="008A0ED9"/>
    <w:rsid w:val="008D761E"/>
    <w:rsid w:val="00903F04"/>
    <w:rsid w:val="009052ED"/>
    <w:rsid w:val="009521DB"/>
    <w:rsid w:val="00963F7F"/>
    <w:rsid w:val="00966C42"/>
    <w:rsid w:val="0098310E"/>
    <w:rsid w:val="0099516D"/>
    <w:rsid w:val="009A2C04"/>
    <w:rsid w:val="009B3BD8"/>
    <w:rsid w:val="009C059B"/>
    <w:rsid w:val="009D2471"/>
    <w:rsid w:val="009F18F7"/>
    <w:rsid w:val="00A14ED5"/>
    <w:rsid w:val="00A20451"/>
    <w:rsid w:val="00A24BE1"/>
    <w:rsid w:val="00A269A6"/>
    <w:rsid w:val="00A349A6"/>
    <w:rsid w:val="00A517EE"/>
    <w:rsid w:val="00A671B2"/>
    <w:rsid w:val="00A70ACC"/>
    <w:rsid w:val="00A71755"/>
    <w:rsid w:val="00A85860"/>
    <w:rsid w:val="00A93413"/>
    <w:rsid w:val="00AA7A76"/>
    <w:rsid w:val="00AB2228"/>
    <w:rsid w:val="00AB547E"/>
    <w:rsid w:val="00AC61DF"/>
    <w:rsid w:val="00AE11A7"/>
    <w:rsid w:val="00AE2FD5"/>
    <w:rsid w:val="00AE52FB"/>
    <w:rsid w:val="00B05529"/>
    <w:rsid w:val="00B07788"/>
    <w:rsid w:val="00B14244"/>
    <w:rsid w:val="00B249D4"/>
    <w:rsid w:val="00B34471"/>
    <w:rsid w:val="00B35319"/>
    <w:rsid w:val="00B4047A"/>
    <w:rsid w:val="00B4438E"/>
    <w:rsid w:val="00B56A65"/>
    <w:rsid w:val="00B75257"/>
    <w:rsid w:val="00B91076"/>
    <w:rsid w:val="00B952F7"/>
    <w:rsid w:val="00BA3122"/>
    <w:rsid w:val="00BA3BF5"/>
    <w:rsid w:val="00BB311C"/>
    <w:rsid w:val="00BB357D"/>
    <w:rsid w:val="00BE1E50"/>
    <w:rsid w:val="00BE5FE8"/>
    <w:rsid w:val="00BF603E"/>
    <w:rsid w:val="00BF68C8"/>
    <w:rsid w:val="00C13DB7"/>
    <w:rsid w:val="00C365DB"/>
    <w:rsid w:val="00C56A7D"/>
    <w:rsid w:val="00C656F9"/>
    <w:rsid w:val="00C72249"/>
    <w:rsid w:val="00C7763B"/>
    <w:rsid w:val="00C80795"/>
    <w:rsid w:val="00C8421C"/>
    <w:rsid w:val="00C86FBB"/>
    <w:rsid w:val="00C874D7"/>
    <w:rsid w:val="00CA0F0E"/>
    <w:rsid w:val="00CC21CF"/>
    <w:rsid w:val="00CE0ADE"/>
    <w:rsid w:val="00CE2F31"/>
    <w:rsid w:val="00CE4716"/>
    <w:rsid w:val="00D415F5"/>
    <w:rsid w:val="00D44F65"/>
    <w:rsid w:val="00D531C6"/>
    <w:rsid w:val="00D54824"/>
    <w:rsid w:val="00D730D0"/>
    <w:rsid w:val="00D738FC"/>
    <w:rsid w:val="00D74636"/>
    <w:rsid w:val="00D75EB5"/>
    <w:rsid w:val="00DC1BE6"/>
    <w:rsid w:val="00DC1D1E"/>
    <w:rsid w:val="00DF25C1"/>
    <w:rsid w:val="00E254BC"/>
    <w:rsid w:val="00E32A9D"/>
    <w:rsid w:val="00E33BDC"/>
    <w:rsid w:val="00E604A3"/>
    <w:rsid w:val="00E63C06"/>
    <w:rsid w:val="00E77984"/>
    <w:rsid w:val="00E77F7A"/>
    <w:rsid w:val="00E82AAC"/>
    <w:rsid w:val="00EB158D"/>
    <w:rsid w:val="00EC0486"/>
    <w:rsid w:val="00EE4DC8"/>
    <w:rsid w:val="00EF6B02"/>
    <w:rsid w:val="00F26A6E"/>
    <w:rsid w:val="00F53C48"/>
    <w:rsid w:val="00F61719"/>
    <w:rsid w:val="00F63B53"/>
    <w:rsid w:val="00F7195A"/>
    <w:rsid w:val="00F81A34"/>
    <w:rsid w:val="00F82225"/>
    <w:rsid w:val="00F82D82"/>
    <w:rsid w:val="00F8794C"/>
    <w:rsid w:val="00F92498"/>
    <w:rsid w:val="00F92C4D"/>
    <w:rsid w:val="00F957AB"/>
    <w:rsid w:val="00FB16DD"/>
    <w:rsid w:val="00FB1F4A"/>
    <w:rsid w:val="00FB258A"/>
    <w:rsid w:val="00FB39D6"/>
    <w:rsid w:val="00FE132C"/>
    <w:rsid w:val="00FF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2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E1CE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D69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6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D692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D6929"/>
    <w:rPr>
      <w:b/>
      <w:bCs/>
      <w:sz w:val="28"/>
      <w:szCs w:val="28"/>
      <w:lang w:val="ru-RU" w:eastAsia="ru-RU"/>
    </w:rPr>
  </w:style>
  <w:style w:type="paragraph" w:styleId="a3">
    <w:name w:val="footer"/>
    <w:basedOn w:val="a"/>
    <w:link w:val="a4"/>
    <w:uiPriority w:val="99"/>
    <w:rsid w:val="001324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76FE"/>
    <w:rPr>
      <w:sz w:val="24"/>
      <w:szCs w:val="24"/>
    </w:rPr>
  </w:style>
  <w:style w:type="character" w:styleId="a5">
    <w:name w:val="page number"/>
    <w:basedOn w:val="a0"/>
    <w:uiPriority w:val="99"/>
    <w:rsid w:val="00132400"/>
  </w:style>
  <w:style w:type="paragraph" w:styleId="a6">
    <w:name w:val="Balloon Text"/>
    <w:basedOn w:val="a"/>
    <w:link w:val="a7"/>
    <w:uiPriority w:val="99"/>
    <w:semiHidden/>
    <w:rsid w:val="00AB22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AB2228"/>
    <w:rPr>
      <w:rFonts w:ascii="Tahoma" w:hAnsi="Tahoma" w:cs="Tahoma"/>
      <w:sz w:val="16"/>
      <w:szCs w:val="16"/>
    </w:rPr>
  </w:style>
  <w:style w:type="character" w:customStyle="1" w:styleId="-15">
    <w:name w:val="-1.5"/>
    <w:rsid w:val="00CA0F0E"/>
  </w:style>
  <w:style w:type="character" w:customStyle="1" w:styleId="-05">
    <w:name w:val="-0.5"/>
    <w:rsid w:val="00CA0F0E"/>
  </w:style>
  <w:style w:type="character" w:customStyle="1" w:styleId="-2">
    <w:name w:val="-2"/>
    <w:rsid w:val="00CA0F0E"/>
  </w:style>
  <w:style w:type="character" w:customStyle="1" w:styleId="15">
    <w:name w:val="1.5"/>
    <w:rsid w:val="00CA0F0E"/>
  </w:style>
  <w:style w:type="character" w:customStyle="1" w:styleId="0">
    <w:name w:val="0"/>
    <w:rsid w:val="00CE0ADE"/>
  </w:style>
  <w:style w:type="paragraph" w:styleId="a8">
    <w:name w:val="header"/>
    <w:basedOn w:val="a"/>
    <w:link w:val="a9"/>
    <w:rsid w:val="00CE0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E0ADE"/>
    <w:rPr>
      <w:sz w:val="24"/>
      <w:szCs w:val="24"/>
    </w:rPr>
  </w:style>
  <w:style w:type="character" w:customStyle="1" w:styleId="-1">
    <w:name w:val="-1"/>
    <w:rsid w:val="00705F19"/>
  </w:style>
  <w:style w:type="character" w:customStyle="1" w:styleId="05">
    <w:name w:val="0.5"/>
    <w:rsid w:val="00963F7F"/>
  </w:style>
  <w:style w:type="character" w:customStyle="1" w:styleId="10">
    <w:name w:val="Заголовок 1 Знак"/>
    <w:basedOn w:val="a0"/>
    <w:link w:val="1"/>
    <w:rsid w:val="005E1CE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a">
    <w:name w:val="Strong"/>
    <w:uiPriority w:val="22"/>
    <w:qFormat/>
    <w:locked/>
    <w:rsid w:val="005E1CE2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5E1CE2"/>
    <w:pPr>
      <w:jc w:val="center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5E1CE2"/>
    <w:rPr>
      <w:rFonts w:ascii="Calibri" w:eastAsia="Calibri" w:hAnsi="Calibri"/>
      <w:lang w:eastAsia="en-US"/>
    </w:rPr>
  </w:style>
  <w:style w:type="character" w:styleId="ad">
    <w:name w:val="footnote reference"/>
    <w:uiPriority w:val="99"/>
    <w:semiHidden/>
    <w:unhideWhenUsed/>
    <w:rsid w:val="005E1C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16</Pages>
  <Words>4366</Words>
  <Characters>34940</Characters>
  <Application>Microsoft Office Word</Application>
  <DocSecurity>0</DocSecurity>
  <Lines>291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27</cp:revision>
  <cp:lastPrinted>2015-09-05T16:54:00Z</cp:lastPrinted>
  <dcterms:created xsi:type="dcterms:W3CDTF">2013-09-08T13:04:00Z</dcterms:created>
  <dcterms:modified xsi:type="dcterms:W3CDTF">2015-09-05T16:55:00Z</dcterms:modified>
</cp:coreProperties>
</file>